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7B" w:rsidRPr="005D167B" w:rsidRDefault="005D167B" w:rsidP="00AA4C8C">
      <w:pPr>
        <w:jc w:val="center"/>
        <w:rPr>
          <w:rFonts w:ascii="Andalus" w:hAnsi="Andalus" w:cs="Andalus"/>
          <w:b/>
          <w:bCs/>
          <w:color w:val="C00000"/>
          <w:sz w:val="62"/>
          <w:szCs w:val="62"/>
          <w:u w:val="single"/>
          <w:vertAlign w:val="subscript"/>
          <w:lang w:val="en-US" w:bidi="ar-EG"/>
        </w:rPr>
      </w:pPr>
      <w:r w:rsidRPr="005D167B">
        <w:rPr>
          <w:rFonts w:ascii="Andalus" w:hAnsi="Andalus" w:cs="Andalus"/>
          <w:b/>
          <w:bCs/>
          <w:color w:val="C00000"/>
          <w:sz w:val="62"/>
          <w:szCs w:val="62"/>
          <w:u w:val="single"/>
          <w:vertAlign w:val="subscript"/>
          <w:rtl/>
          <w:lang w:val="en-US" w:bidi="ar-EG"/>
        </w:rPr>
        <w:t xml:space="preserve">فوائد منتقاة من درس قفزة إيمانية </w:t>
      </w:r>
      <w:r w:rsidR="00AA4C8C">
        <w:rPr>
          <w:rFonts w:ascii="Andalus" w:hAnsi="Andalus" w:cs="Andalus" w:hint="cs"/>
          <w:b/>
          <w:bCs/>
          <w:color w:val="C00000"/>
          <w:sz w:val="62"/>
          <w:szCs w:val="62"/>
          <w:u w:val="single"/>
          <w:vertAlign w:val="subscript"/>
          <w:rtl/>
          <w:lang w:val="en-US" w:bidi="ar-EG"/>
        </w:rPr>
        <w:t>قبل دخول رمضان</w:t>
      </w:r>
    </w:p>
    <w:p w:rsidR="007801B0" w:rsidRPr="005D167B" w:rsidRDefault="007801B0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رمضان هو نهاية المحرقة السنوية التي يعيشها الإنسان، فالذنوب والغفلة حريق يحرق الإنسان (</w:t>
      </w:r>
      <w:r w:rsidRPr="005D167B">
        <w:rPr>
          <w:rFonts w:ascii="Traditional Arabic" w:hAnsi="Traditional Arabic" w:cs="Traditional Arabic"/>
          <w:sz w:val="28"/>
          <w:szCs w:val="28"/>
          <w:u w:val="single"/>
          <w:rtl/>
        </w:rPr>
        <w:t>حديث النبي تحترقون تحترقون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5D167B">
        <w:rPr>
          <w:rFonts w:ascii="Traditional Arabic" w:hAnsi="Traditional Arabic" w:cs="Traditional Arabic"/>
          <w:b/>
          <w:bCs/>
          <w:sz w:val="28"/>
          <w:szCs w:val="28"/>
          <w:rtl/>
        </w:rPr>
        <w:t>هذا الحريق له ما يطفئه يوميًا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color w:val="BF8F00" w:themeColor="accent4" w:themeShade="BF"/>
          <w:sz w:val="28"/>
          <w:szCs w:val="28"/>
          <w:u w:val="single"/>
          <w:rtl/>
        </w:rPr>
        <w:t>بالصلوات الخمس</w:t>
      </w:r>
      <w:r w:rsidRPr="005D167B">
        <w:rPr>
          <w:rFonts w:ascii="Traditional Arabic" w:hAnsi="Traditional Arabic" w:cs="Traditional Arabic"/>
          <w:color w:val="BF8F00" w:themeColor="accent4" w:themeShade="BF"/>
          <w:sz w:val="28"/>
          <w:szCs w:val="28"/>
          <w:rtl/>
        </w:rPr>
        <w:t>،</w:t>
      </w:r>
      <w:r w:rsidRPr="005D167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وأسبوعيًا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color w:val="BF8F00" w:themeColor="accent4" w:themeShade="BF"/>
          <w:sz w:val="28"/>
          <w:szCs w:val="28"/>
          <w:u w:val="single"/>
          <w:rtl/>
        </w:rPr>
        <w:t>بصلاة الجمعة</w:t>
      </w:r>
      <w:r w:rsidR="005D167B">
        <w:rPr>
          <w:rFonts w:ascii="Traditional Arabic" w:hAnsi="Traditional Arabic" w:cs="Traditional Arabic" w:hint="cs"/>
          <w:color w:val="BF8F00" w:themeColor="accent4" w:themeShade="BF"/>
          <w:sz w:val="28"/>
          <w:szCs w:val="28"/>
          <w:u w:val="single"/>
          <w:rtl/>
        </w:rPr>
        <w:t>،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b/>
          <w:bCs/>
          <w:sz w:val="28"/>
          <w:szCs w:val="28"/>
          <w:rtl/>
        </w:rPr>
        <w:t>وسنويًا</w:t>
      </w:r>
      <w:r w:rsidR="005D167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color w:val="BF8F00" w:themeColor="accent4" w:themeShade="BF"/>
          <w:sz w:val="28"/>
          <w:szCs w:val="28"/>
          <w:u w:val="single"/>
          <w:rtl/>
        </w:rPr>
        <w:t>في شهر رمضان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B2314" w:rsidRPr="005D167B" w:rsidRDefault="00BB2314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</w:p>
    <w:p w:rsidR="007801B0" w:rsidRPr="005D167B" w:rsidRDefault="00BB2314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9A2415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رمضان</w:t>
      </w:r>
      <w:r w:rsidR="007801B0" w:rsidRPr="009A2415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فرصة </w:t>
      </w:r>
      <w:r w:rsidRPr="009A2415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للإنسان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ل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يقبل على طاعة الله، لكي ي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>غفر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له</w:t>
      </w:r>
      <w:r w:rsidR="009A241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ذنبه،</w:t>
      </w:r>
      <w:r w:rsidR="009A241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لكي يعود</w:t>
      </w:r>
      <w:r w:rsidR="00647FCD" w:rsidRPr="005D167B">
        <w:rPr>
          <w:rFonts w:ascii="Traditional Arabic" w:hAnsi="Traditional Arabic" w:cs="Traditional Arabic"/>
          <w:sz w:val="28"/>
          <w:szCs w:val="28"/>
          <w:rtl/>
        </w:rPr>
        <w:t xml:space="preserve">ه مرة 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أخرى ل</w:t>
      </w:r>
      <w:r w:rsidR="00647FCD" w:rsidRPr="005D167B">
        <w:rPr>
          <w:rFonts w:ascii="Traditional Arabic" w:hAnsi="Traditional Arabic" w:cs="Traditional Arabic"/>
          <w:sz w:val="28"/>
          <w:szCs w:val="28"/>
          <w:rtl/>
        </w:rPr>
        <w:t>حظيرة ا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لإيمان، ليعيد اتصاله بالوحي و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>القرآن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B2314" w:rsidRPr="005D167B" w:rsidRDefault="00BB2314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</w:p>
    <w:p w:rsidR="007801B0" w:rsidRPr="005D167B" w:rsidRDefault="007801B0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9D641B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في رمضان يربينا الله على القفزات الإيمانية الكبيرة كي نتزود به</w:t>
      </w:r>
      <w:r w:rsidR="00E04DFC" w:rsidRPr="009D641B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ا</w:t>
      </w:r>
      <w:r w:rsidR="00AD529D" w:rsidRPr="009D641B">
        <w:rPr>
          <w:rFonts w:ascii="Traditional Arabic" w:hAnsi="Traditional Arabic" w:cs="Traditional Arabic" w:hint="cs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</w:t>
      </w:r>
      <w:r w:rsidR="00E04DFC" w:rsidRPr="009D641B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باقي</w:t>
      </w:r>
      <w:r w:rsidRPr="009D641B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العام</w:t>
      </w:r>
      <w:r w:rsidR="00BB2314" w:rsidRPr="005D167B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لكي نثبت </w:t>
      </w:r>
      <w:r w:rsidR="00BB2314" w:rsidRPr="005D167B">
        <w:rPr>
          <w:rFonts w:ascii="Traditional Arabic" w:hAnsi="Traditional Arabic" w:cs="Traditional Arabic"/>
          <w:sz w:val="28"/>
          <w:szCs w:val="28"/>
          <w:rtl/>
        </w:rPr>
        <w:t>ل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أنفسنا أننا نستطيع فعل كل هذه الطاعات</w:t>
      </w:r>
      <w:r w:rsidR="00BB2314" w:rsidRPr="005D167B">
        <w:rPr>
          <w:rFonts w:ascii="Traditional Arabic" w:hAnsi="Traditional Arabic" w:cs="Traditional Arabic"/>
          <w:sz w:val="28"/>
          <w:szCs w:val="28"/>
          <w:rtl/>
        </w:rPr>
        <w:t>،</w:t>
      </w:r>
      <w:r w:rsidR="004B6A58" w:rsidRPr="005D167B">
        <w:rPr>
          <w:rFonts w:ascii="Traditional Arabic" w:hAnsi="Traditional Arabic" w:cs="Traditional Arabic"/>
          <w:sz w:val="28"/>
          <w:szCs w:val="28"/>
          <w:rtl/>
        </w:rPr>
        <w:t xml:space="preserve"> ونربيها على هذه الطاعات</w:t>
      </w:r>
      <w:r w:rsidR="0095045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4B6A58" w:rsidRPr="005D167B">
        <w:rPr>
          <w:rFonts w:ascii="Traditional Arabic" w:hAnsi="Traditional Arabic" w:cs="Traditional Arabic"/>
          <w:sz w:val="28"/>
          <w:szCs w:val="28"/>
          <w:rtl/>
        </w:rPr>
        <w:t>ل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ن</w:t>
      </w:r>
      <w:r w:rsidR="00E04DFC" w:rsidRPr="005D167B">
        <w:rPr>
          <w:rFonts w:ascii="Traditional Arabic" w:hAnsi="Traditional Arabic" w:cs="Traditional Arabic"/>
          <w:sz w:val="28"/>
          <w:szCs w:val="28"/>
          <w:rtl/>
        </w:rPr>
        <w:t>داوم عليها دون انقطاع</w:t>
      </w:r>
      <w:r w:rsidR="00BB2314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B2314" w:rsidRPr="005D167B" w:rsidRDefault="00BB2314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BB2314" w:rsidRPr="005D167B" w:rsidRDefault="00647FCD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يقول النبي "</w:t>
      </w:r>
      <w:r w:rsidRPr="00650AE1">
        <w:rPr>
          <w:rFonts w:ascii="Traditional Arabic" w:hAnsi="Traditional Arabic" w:cs="Traditional Arabic"/>
          <w:color w:val="00B050"/>
          <w:sz w:val="28"/>
          <w:szCs w:val="28"/>
          <w:rtl/>
        </w:rPr>
        <w:t>إن الإيمان ليخلق في جوف أحدكم، فسلوا الله أن يجدد إيمانكم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"، </w:t>
      </w:r>
      <w:r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ورمضان هو الفرصة لتجديد الإيمان في قلوبنا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7FCD" w:rsidRPr="005D167B" w:rsidRDefault="00647FCD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BB2314" w:rsidRPr="005D167B" w:rsidRDefault="00647FCD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القلب يمرض كما يمرض البدن، ويصدأ كما تصدأ المرآة، </w:t>
      </w:r>
      <w:r w:rsidRPr="00BC2E7A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وجلاء هذا القلب وشفاء هذا القلب، </w:t>
      </w:r>
      <w:r w:rsidR="00E04DFC" w:rsidRPr="00BC2E7A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يحدث بكثرة التوبة والذكر والقيام</w:t>
      </w:r>
      <w:r w:rsidR="00E04DFC" w:rsidRPr="005D167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E04DFC"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رمضان</w:t>
      </w:r>
      <w:r w:rsidR="00BC2E7A" w:rsidRPr="00BC2E7A">
        <w:rPr>
          <w:rFonts w:ascii="Traditional Arabic" w:hAnsi="Traditional Arabic" w:cs="Traditional Arabic" w:hint="cs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</w:t>
      </w:r>
      <w:r w:rsidR="004B6A58"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هو </w:t>
      </w:r>
      <w:r w:rsidR="00E04DFC"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تدخل سريع لإنقاذ هذا القلب بعمل </w:t>
      </w:r>
      <w:r w:rsidR="004E74BC"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صالح ضخم</w:t>
      </w:r>
      <w:r w:rsidR="00E04DFC" w:rsidRPr="00BC2E7A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من العبادات</w:t>
      </w:r>
      <w:r w:rsidR="004B6A5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04DFC" w:rsidRPr="005D167B" w:rsidRDefault="00E04DFC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4B6A58" w:rsidRPr="005D167B" w:rsidRDefault="00E04DFC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كان النبي صلى الله عليه وسلم يبث في أهله الشوق للعبادة</w:t>
      </w:r>
      <w:r w:rsidR="004B6A58" w:rsidRPr="005D167B">
        <w:rPr>
          <w:rFonts w:ascii="Traditional Arabic" w:hAnsi="Traditional Arabic" w:cs="Traditional Arabic"/>
          <w:sz w:val="28"/>
          <w:szCs w:val="28"/>
          <w:rtl/>
        </w:rPr>
        <w:t>، ورمضان موسم خير للعبادات، فقد كان هذا هدي رسول الله أجود ما يكون في الطاعات في رمضان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B6A58" w:rsidRPr="005D167B" w:rsidRDefault="004B6A58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E04DFC" w:rsidRPr="005D167B" w:rsidRDefault="004B6A58" w:rsidP="00650AE1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CE30F4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رمضان هو محاولة اللحاق بركب الصالحين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، ، قيل لسفيان الثوري:</w:t>
      </w:r>
      <w:r w:rsidR="00650AE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"</w:t>
      </w:r>
      <w:r w:rsidR="00D053BF" w:rsidRPr="00650AE1">
        <w:rPr>
          <w:rFonts w:ascii="Traditional Arabic" w:hAnsi="Traditional Arabic" w:cs="Traditional Arabic"/>
          <w:color w:val="0070C0"/>
          <w:sz w:val="28"/>
          <w:szCs w:val="28"/>
          <w:rtl/>
        </w:rPr>
        <w:t>ذهب الناس يا أبا عبدالله وبقينا على حمرٍ دبرة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"– أي ضعيفة - فقال الثوري:"</w:t>
      </w:r>
      <w:r w:rsidR="00D053BF" w:rsidRPr="00650AE1">
        <w:rPr>
          <w:rFonts w:ascii="Traditional Arabic" w:hAnsi="Traditional Arabic" w:cs="Traditional Arabic"/>
          <w:color w:val="0070C0"/>
          <w:sz w:val="28"/>
          <w:szCs w:val="28"/>
          <w:rtl/>
        </w:rPr>
        <w:t>ما أحسن حالها لو كانت على الطريق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."</w:t>
      </w:r>
      <w:r w:rsidR="00D053BF" w:rsidRPr="00CE30F4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فخد بيدك للطاعات وألحق بطريق الصالحين من قبل</w:t>
      </w:r>
      <w:r w:rsidR="00D053BF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53BF" w:rsidRPr="005D167B" w:rsidRDefault="00D053BF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7801B0" w:rsidRPr="005D167B" w:rsidRDefault="00F72F7A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قيل لأحد العبّاد: "</w:t>
      </w:r>
      <w:r w:rsidRPr="0098370B">
        <w:rPr>
          <w:rFonts w:ascii="Traditional Arabic" w:hAnsi="Traditional Arabic" w:cs="Traditional Arabic"/>
          <w:color w:val="0070C0"/>
          <w:sz w:val="28"/>
          <w:szCs w:val="28"/>
          <w:rtl/>
        </w:rPr>
        <w:t>إلى كم تتعب نفسك؟ قال: راحتها أريد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"، </w:t>
      </w:r>
      <w:r w:rsidR="00314FE3" w:rsidRPr="005D167B">
        <w:rPr>
          <w:rFonts w:ascii="Traditional Arabic" w:hAnsi="Traditional Arabic" w:cs="Traditional Arabic"/>
          <w:sz w:val="28"/>
          <w:szCs w:val="28"/>
          <w:rtl/>
        </w:rPr>
        <w:t>ف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يوم القيامة يُؤتى بالرجل العظيم السمين فلا يزن عند الله جناح بعوضة، </w:t>
      </w:r>
      <w:r w:rsidR="00314FE3" w:rsidRPr="005D167B">
        <w:rPr>
          <w:rFonts w:ascii="Traditional Arabic" w:hAnsi="Traditional Arabic" w:cs="Traditional Arabic"/>
          <w:sz w:val="28"/>
          <w:szCs w:val="28"/>
          <w:rtl/>
        </w:rPr>
        <w:t xml:space="preserve">ويكوم 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ميزان الإنسان عمله، </w:t>
      </w:r>
      <w:r w:rsidRPr="00CE30F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ورمضان فرصة </w:t>
      </w:r>
      <w:r w:rsidR="00314FE3" w:rsidRPr="00CE30F4">
        <w:rPr>
          <w:rFonts w:ascii="Traditional Arabic" w:hAnsi="Traditional Arabic" w:cs="Traditional Arabic"/>
          <w:b/>
          <w:bCs/>
          <w:sz w:val="28"/>
          <w:szCs w:val="28"/>
          <w:rtl/>
        </w:rPr>
        <w:t>للم</w:t>
      </w:r>
      <w:r w:rsidR="007801B0" w:rsidRPr="00CE30F4">
        <w:rPr>
          <w:rFonts w:ascii="Traditional Arabic" w:hAnsi="Traditional Arabic" w:cs="Traditional Arabic"/>
          <w:b/>
          <w:bCs/>
          <w:sz w:val="28"/>
          <w:szCs w:val="28"/>
          <w:rtl/>
        </w:rPr>
        <w:t>سارعة في الخيرات وتربية النفس على العبادة</w:t>
      </w:r>
      <w:r w:rsidR="00314FE3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801B0" w:rsidRPr="005D167B" w:rsidRDefault="007801B0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</w:p>
    <w:p w:rsidR="00856EE0" w:rsidRPr="005D167B" w:rsidRDefault="00856EE0" w:rsidP="00650AE1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CE30F4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رمضان موسم المسارعة للخيرات بالطاعات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، يقول </w:t>
      </w:r>
      <w:r w:rsidR="00314FE3" w:rsidRPr="005D167B">
        <w:rPr>
          <w:rFonts w:ascii="Traditional Arabic" w:hAnsi="Traditional Arabic" w:cs="Traditional Arabic"/>
          <w:sz w:val="28"/>
          <w:szCs w:val="28"/>
          <w:rtl/>
        </w:rPr>
        <w:t xml:space="preserve">الله تعالى: </w:t>
      </w:r>
      <w:r w:rsidR="00650AE1" w:rsidRPr="00650AE1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14FE3" w:rsidRPr="0098370B">
        <w:rPr>
          <w:rFonts w:ascii="Traditional Arabic" w:hAnsi="Traditional Arabic" w:cs="Traditional Arabic"/>
          <w:color w:val="C00000"/>
          <w:sz w:val="28"/>
          <w:szCs w:val="28"/>
          <w:rtl/>
        </w:rPr>
        <w:t>وَسَارِعُوا إِلَىٰ مَغْفِرَةٍ مِّن رَّبِّكُمْ وَجَنَّةٍ عَرْضُهَا السَّمَاوَاتُ وَالْأَرْضُ أُعِدَّتْ لِلْمُتَّقِين</w:t>
      </w:r>
      <w:r w:rsidR="00650AE1" w:rsidRPr="00650AE1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 ، ويقول علي بن أبي طالب: "</w:t>
      </w:r>
      <w:r w:rsidRPr="00650AE1">
        <w:rPr>
          <w:rFonts w:ascii="Traditional Arabic" w:hAnsi="Traditional Arabic" w:cs="Traditional Arabic"/>
          <w:color w:val="0070C0"/>
          <w:sz w:val="28"/>
          <w:szCs w:val="28"/>
          <w:rtl/>
        </w:rPr>
        <w:t>لا خير في الدنيا إلا لأحد رجلين، رجل أذنب ذنباً فهو يتدارك ذلك بالتوبة، أو رجل يسارع في الخيرات</w:t>
      </w:r>
      <w:r w:rsidRPr="005D167B">
        <w:rPr>
          <w:rFonts w:ascii="Traditional Arabic" w:hAnsi="Traditional Arabic" w:cs="Traditional Arabic"/>
          <w:sz w:val="28"/>
          <w:szCs w:val="28"/>
        </w:rPr>
        <w:t>.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"</w:t>
      </w:r>
    </w:p>
    <w:p w:rsidR="00856EE0" w:rsidRPr="005D167B" w:rsidRDefault="00856EE0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856EE0" w:rsidRPr="005D167B" w:rsidRDefault="00856EE0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A269F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رمضان يعود الإنسان على الخير و</w:t>
      </w:r>
      <w:r w:rsidR="004E74BC" w:rsidRPr="005A269F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تربية النفس على </w:t>
      </w:r>
      <w:r w:rsidRPr="005A269F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العبادة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، يقول </w:t>
      </w:r>
      <w:r w:rsidR="00650AE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بن مسعود: "</w:t>
      </w:r>
      <w:r w:rsidRPr="00650AE1">
        <w:rPr>
          <w:rFonts w:ascii="Traditional Arabic" w:hAnsi="Traditional Arabic" w:cs="Traditional Arabic"/>
          <w:color w:val="0070C0"/>
          <w:sz w:val="28"/>
          <w:szCs w:val="28"/>
          <w:rtl/>
        </w:rPr>
        <w:t>تعودوا الخير فإن الخير بالعادة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"</w:t>
      </w:r>
    </w:p>
    <w:p w:rsidR="00856EE0" w:rsidRPr="005D167B" w:rsidRDefault="00856EE0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</w:p>
    <w:p w:rsidR="007801B0" w:rsidRPr="00650AE1" w:rsidRDefault="007801B0" w:rsidP="005D167B">
      <w:pPr>
        <w:pStyle w:val="ListParagraph"/>
        <w:numPr>
          <w:ilvl w:val="0"/>
          <w:numId w:val="1"/>
        </w:numPr>
        <w:bidi/>
        <w:ind w:left="991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650AE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lastRenderedPageBreak/>
        <w:t>قفزات مقترحة</w:t>
      </w:r>
      <w:r w:rsidR="004E74BC" w:rsidRPr="00650AE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تُقبل عليها في رمضان: </w:t>
      </w:r>
    </w:p>
    <w:p w:rsidR="004E74BC" w:rsidRPr="005D167B" w:rsidRDefault="004E74BC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</w:p>
    <w:p w:rsidR="007801B0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*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الخلو</w:t>
      </w:r>
      <w:r w:rsidR="004E74BC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ة</w:t>
      </w:r>
      <w:r w:rsidR="000C28CB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،</w:t>
      </w:r>
      <w:r w:rsidR="000C28CB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C28CB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تعلم تخلو بنفسك وتنفرد للعبادة والمحاسبة والمراجعة</w:t>
      </w:r>
      <w:r w:rsidR="00255B78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 والتدبر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E74BC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*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الاستغفار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255B78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اجلس بين صلاتين لا تنشغل إلا بالاستغفار، اقض ليلة بأكملها في الاستغفار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E74BC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*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الصلاة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، كان السلف يقوم</w:t>
      </w:r>
      <w:r w:rsidR="00FA24B7">
        <w:rPr>
          <w:rFonts w:ascii="Traditional Arabic" w:hAnsi="Traditional Arabic" w:cs="Traditional Arabic" w:hint="cs"/>
          <w:sz w:val="28"/>
          <w:szCs w:val="28"/>
          <w:rtl/>
        </w:rPr>
        <w:t>ون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 xml:space="preserve"> الليل بالصلاة</w:t>
      </w:r>
      <w:r w:rsidR="00F06FD2" w:rsidRPr="005D167B">
        <w:rPr>
          <w:rFonts w:ascii="Traditional Arabic" w:hAnsi="Traditional Arabic" w:cs="Traditional Arabic"/>
          <w:sz w:val="28"/>
          <w:szCs w:val="28"/>
          <w:rtl/>
        </w:rPr>
        <w:t xml:space="preserve"> ويختمون القرآن فيه.</w:t>
      </w:r>
    </w:p>
    <w:p w:rsidR="007801B0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*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قفزة الدعاء </w:t>
      </w:r>
      <w:r w:rsidR="004E74BC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لأوقات طويلة</w:t>
      </w:r>
      <w:r w:rsidR="000C28CB" w:rsidRPr="005D167B">
        <w:rPr>
          <w:rFonts w:ascii="Traditional Arabic" w:hAnsi="Traditional Arabic" w:cs="Traditional Arabic"/>
          <w:sz w:val="28"/>
          <w:szCs w:val="28"/>
          <w:rtl/>
        </w:rPr>
        <w:t>؛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55B78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ارفع يديك بالدعاء</w:t>
      </w:r>
      <w:r w:rsidR="004E74BC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 ساعة ساعتين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801B0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*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القرآن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255B78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تعرض للقرآن</w:t>
      </w:r>
      <w:r w:rsidR="007801B0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 كم</w:t>
      </w:r>
      <w:r w:rsidR="006C5C6B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ًا</w:t>
      </w:r>
      <w:r w:rsidR="007801B0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 كبير</w:t>
      </w:r>
      <w:r w:rsidR="006C5C6B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ًا</w:t>
      </w:r>
      <w:r w:rsidR="007801B0" w:rsidRPr="00FA24B7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 xml:space="preserve"> لم تعتد عليه مع الخشوع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801B0" w:rsidRPr="005D167B" w:rsidRDefault="00E957B2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*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الذكر</w:t>
      </w:r>
      <w:r w:rsidR="000C28CB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 xml:space="preserve"> ذكراً كثيراً</w:t>
      </w:r>
      <w:r w:rsidR="006C5C6B" w:rsidRPr="005D167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F06FD2" w:rsidRPr="005D167B">
        <w:rPr>
          <w:rFonts w:ascii="Traditional Arabic" w:hAnsi="Traditional Arabic" w:cs="Traditional Arabic"/>
          <w:sz w:val="28"/>
          <w:szCs w:val="28"/>
          <w:rtl/>
        </w:rPr>
        <w:t xml:space="preserve">كان من السلف يصلي الفجر </w:t>
      </w:r>
      <w:r w:rsidR="00F06FD2" w:rsidRPr="003F552E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يثبت في مُصلاه يذكر الله حتى تطلع الشمس</w:t>
      </w:r>
      <w:r w:rsidR="00F06FD2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801B0" w:rsidRPr="005D167B" w:rsidRDefault="00142896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*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الصدقة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E957B2" w:rsidRPr="005D167B">
        <w:rPr>
          <w:rFonts w:ascii="Traditional Arabic" w:hAnsi="Traditional Arabic" w:cs="Traditional Arabic"/>
          <w:sz w:val="28"/>
          <w:szCs w:val="28"/>
          <w:rtl/>
        </w:rPr>
        <w:t xml:space="preserve">كان أحد السلف ما يدخل المسجد كل يوم إلا وفي كمه صدقة، </w:t>
      </w:r>
      <w:r w:rsidR="00E957B2" w:rsidRPr="003F552E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و</w:t>
      </w:r>
      <w:r w:rsidR="007801B0" w:rsidRPr="003F552E">
        <w:rPr>
          <w:rFonts w:ascii="Traditional Arabic" w:hAnsi="Traditional Arabic" w:cs="Traditional Arabic"/>
          <w:color w:val="00B0F0"/>
          <w:sz w:val="28"/>
          <w:szCs w:val="28"/>
          <w:u w:val="single"/>
          <w:rtl/>
        </w:rPr>
        <w:t>تصدق من أنفس ما عندك</w:t>
      </w:r>
      <w:r w:rsidR="00255B78" w:rsidRPr="005D167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801B0" w:rsidRPr="005D167B" w:rsidRDefault="00142896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  <w:rtl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>*</w:t>
      </w:r>
      <w:r w:rsidR="007801B0" w:rsidRPr="005D167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801B0" w:rsidRPr="00FA24B7">
        <w:rPr>
          <w:rFonts w:ascii="Traditional Arabic" w:hAnsi="Traditional Arabic" w:cs="Traditional Arabic"/>
          <w:b/>
          <w:bCs/>
          <w:color w:val="BF8F00" w:themeColor="accent4" w:themeShade="BF"/>
          <w:sz w:val="28"/>
          <w:szCs w:val="28"/>
          <w:u w:val="single"/>
          <w:rtl/>
        </w:rPr>
        <w:t>قفزة متنوعة لأكثر من عبادة</w:t>
      </w:r>
      <w:r w:rsidR="002F2C8E" w:rsidRPr="005D167B">
        <w:rPr>
          <w:rFonts w:ascii="Traditional Arabic" w:hAnsi="Traditional Arabic" w:cs="Traditional Arabic"/>
          <w:sz w:val="28"/>
          <w:szCs w:val="28"/>
          <w:rtl/>
        </w:rPr>
        <w:t>، قال مسروق: "</w:t>
      </w:r>
      <w:r w:rsidR="002F2C8E" w:rsidRPr="003F552E">
        <w:rPr>
          <w:rFonts w:ascii="Traditional Arabic" w:hAnsi="Traditional Arabic" w:cs="Traditional Arabic"/>
          <w:color w:val="0070C0"/>
          <w:sz w:val="28"/>
          <w:szCs w:val="28"/>
          <w:rtl/>
        </w:rPr>
        <w:t>إن المرء لحقيق أن تكون له مجالس يخلو فيها، يتذكر فيها ذنوبه، ويستغفر منها</w:t>
      </w:r>
      <w:r w:rsidR="002F2C8E" w:rsidRPr="005D167B">
        <w:rPr>
          <w:rFonts w:ascii="Traditional Arabic" w:hAnsi="Traditional Arabic" w:cs="Traditional Arabic"/>
          <w:sz w:val="28"/>
          <w:szCs w:val="28"/>
          <w:rtl/>
        </w:rPr>
        <w:t>"</w:t>
      </w:r>
    </w:p>
    <w:p w:rsidR="000C28CB" w:rsidRPr="005D167B" w:rsidRDefault="00142896" w:rsidP="005D167B">
      <w:pPr>
        <w:pStyle w:val="ListParagraph"/>
        <w:bidi/>
        <w:ind w:left="991"/>
        <w:rPr>
          <w:rFonts w:ascii="Traditional Arabic" w:hAnsi="Traditional Arabic" w:cs="Traditional Arabic"/>
          <w:sz w:val="28"/>
          <w:szCs w:val="28"/>
        </w:rPr>
      </w:pPr>
      <w:r w:rsidRPr="005D167B">
        <w:rPr>
          <w:rFonts w:ascii="Traditional Arabic" w:hAnsi="Traditional Arabic" w:cs="Traditional Arabic"/>
          <w:sz w:val="28"/>
          <w:szCs w:val="28"/>
          <w:rtl/>
        </w:rPr>
        <w:t xml:space="preserve">* </w:t>
      </w:r>
      <w:r w:rsidR="000C28CB"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اصنع قفزتك</w:t>
      </w:r>
      <w:r w:rsidR="00255B78"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الخاصة</w:t>
      </w:r>
      <w:r w:rsidR="000C28CB"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بنفسك</w:t>
      </w:r>
      <w:r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، </w:t>
      </w:r>
      <w:r w:rsidR="00361F97"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إلحق بركب الصالحين</w:t>
      </w:r>
      <w:r w:rsidR="00FD62A4" w:rsidRPr="00FA24B7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ما استطعت</w:t>
      </w:r>
      <w:r w:rsidRPr="005D167B">
        <w:rPr>
          <w:rFonts w:ascii="Traditional Arabic" w:hAnsi="Traditional Arabic" w:cs="Traditional Arabic"/>
          <w:sz w:val="28"/>
          <w:szCs w:val="28"/>
          <w:rtl/>
        </w:rPr>
        <w:t>، كان عمر بن قيس يقرأ في المصحف كأنما يبادر أمورًا تفوته.</w:t>
      </w:r>
    </w:p>
    <w:sectPr w:rsidR="000C28CB" w:rsidRPr="005D167B" w:rsidSect="00F06FD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B0231"/>
    <w:multiLevelType w:val="hybridMultilevel"/>
    <w:tmpl w:val="73A615A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C3D42"/>
    <w:rsid w:val="000C28CB"/>
    <w:rsid w:val="00142896"/>
    <w:rsid w:val="00255B78"/>
    <w:rsid w:val="00285CC7"/>
    <w:rsid w:val="00297171"/>
    <w:rsid w:val="002B53C6"/>
    <w:rsid w:val="002C1AA4"/>
    <w:rsid w:val="002F2C8E"/>
    <w:rsid w:val="00314FE3"/>
    <w:rsid w:val="003224AA"/>
    <w:rsid w:val="00361F97"/>
    <w:rsid w:val="00392F9B"/>
    <w:rsid w:val="003F552E"/>
    <w:rsid w:val="004013BF"/>
    <w:rsid w:val="004B4782"/>
    <w:rsid w:val="004B6A58"/>
    <w:rsid w:val="004E74BC"/>
    <w:rsid w:val="005220E6"/>
    <w:rsid w:val="005A269F"/>
    <w:rsid w:val="005C2AB6"/>
    <w:rsid w:val="005D167B"/>
    <w:rsid w:val="0062797D"/>
    <w:rsid w:val="00647FCD"/>
    <w:rsid w:val="00650AE1"/>
    <w:rsid w:val="006A3808"/>
    <w:rsid w:val="006A63E3"/>
    <w:rsid w:val="006C5C6B"/>
    <w:rsid w:val="007801B0"/>
    <w:rsid w:val="00856EE0"/>
    <w:rsid w:val="008E4BAA"/>
    <w:rsid w:val="00950451"/>
    <w:rsid w:val="0098370B"/>
    <w:rsid w:val="0098643F"/>
    <w:rsid w:val="009A2415"/>
    <w:rsid w:val="009D641B"/>
    <w:rsid w:val="00A3181C"/>
    <w:rsid w:val="00AA4C8C"/>
    <w:rsid w:val="00AD529D"/>
    <w:rsid w:val="00AF6584"/>
    <w:rsid w:val="00BB2314"/>
    <w:rsid w:val="00BC2E7A"/>
    <w:rsid w:val="00C64796"/>
    <w:rsid w:val="00C75E7C"/>
    <w:rsid w:val="00CC3C41"/>
    <w:rsid w:val="00CE30F4"/>
    <w:rsid w:val="00D053BF"/>
    <w:rsid w:val="00D76713"/>
    <w:rsid w:val="00E04DFC"/>
    <w:rsid w:val="00E101B0"/>
    <w:rsid w:val="00E957B2"/>
    <w:rsid w:val="00EC3D42"/>
    <w:rsid w:val="00F06FD2"/>
    <w:rsid w:val="00F42CED"/>
    <w:rsid w:val="00F72F7A"/>
    <w:rsid w:val="00F86DDD"/>
    <w:rsid w:val="00FA24B7"/>
    <w:rsid w:val="00FD62A4"/>
    <w:rsid w:val="00FF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7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6E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</cp:lastModifiedBy>
  <cp:revision>2</cp:revision>
  <dcterms:created xsi:type="dcterms:W3CDTF">2022-04-03T11:01:00Z</dcterms:created>
  <dcterms:modified xsi:type="dcterms:W3CDTF">2022-04-03T11:01:00Z</dcterms:modified>
</cp:coreProperties>
</file>