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57F" w:rsidRPr="00082027" w:rsidRDefault="00351878" w:rsidP="00082027">
      <w:pPr>
        <w:jc w:val="center"/>
        <w:rPr>
          <w:rFonts w:cs="KFGQPC Uthman Taha Naskh"/>
          <w:b/>
          <w:bCs/>
          <w:rtl/>
          <w:lang w:bidi="ar-EG"/>
        </w:rPr>
      </w:pPr>
      <w:r w:rsidRPr="00082027">
        <w:rPr>
          <w:rFonts w:cs="KFGQPC Uthman Taha Naskh" w:hint="cs"/>
          <w:b/>
          <w:bCs/>
          <w:rtl/>
          <w:lang w:bidi="ar-EG"/>
        </w:rPr>
        <w:t>تثوير القرآن</w:t>
      </w:r>
    </w:p>
    <w:p w:rsidR="00351878" w:rsidRPr="00082027" w:rsidRDefault="00351878" w:rsidP="00082027">
      <w:pPr>
        <w:jc w:val="lowKashida"/>
        <w:rPr>
          <w:rFonts w:cs="KFGQPC Uthman Taha Naskh"/>
          <w:b/>
          <w:bCs/>
          <w:rtl/>
          <w:lang w:bidi="ar-EG"/>
        </w:rPr>
      </w:pPr>
      <w:r w:rsidRPr="00082027">
        <w:rPr>
          <w:rFonts w:cs="KFGQPC Uthman Taha Naskh" w:hint="cs"/>
          <w:b/>
          <w:bCs/>
          <w:rtl/>
          <w:lang w:bidi="ar-EG"/>
        </w:rPr>
        <w:t xml:space="preserve">الحمد لله الذي أنزل على عبده الكتاب ليكون للعالمين نذيرًا، والصلاة والسلام على من أنزل عليه فصار له خلقًا وطريقًا، وعلى </w:t>
      </w:r>
      <w:proofErr w:type="spellStart"/>
      <w:r w:rsidRPr="00082027">
        <w:rPr>
          <w:rFonts w:cs="KFGQPC Uthman Taha Naskh" w:hint="cs"/>
          <w:b/>
          <w:bCs/>
          <w:rtl/>
          <w:lang w:bidi="ar-EG"/>
        </w:rPr>
        <w:t>آله</w:t>
      </w:r>
      <w:proofErr w:type="spellEnd"/>
      <w:r w:rsidRPr="00082027">
        <w:rPr>
          <w:rFonts w:cs="KFGQPC Uthman Taha Naskh" w:hint="cs"/>
          <w:b/>
          <w:bCs/>
          <w:rtl/>
          <w:lang w:bidi="ar-EG"/>
        </w:rPr>
        <w:t xml:space="preserve"> وصحبه وسلم تسليمًا كثيرًا، وبعد:</w:t>
      </w:r>
    </w:p>
    <w:p w:rsidR="00351878" w:rsidRPr="00082027" w:rsidRDefault="00351878" w:rsidP="00082027">
      <w:pPr>
        <w:jc w:val="lowKashida"/>
        <w:rPr>
          <w:rFonts w:cs="KFGQPC Uthman Taha Naskh"/>
          <w:b/>
          <w:bCs/>
          <w:rtl/>
          <w:lang w:bidi="ar-EG"/>
        </w:rPr>
      </w:pPr>
      <w:r w:rsidRPr="00082027">
        <w:rPr>
          <w:rFonts w:cs="KFGQPC Uthman Taha Naskh" w:hint="cs"/>
          <w:b/>
          <w:bCs/>
          <w:rtl/>
          <w:lang w:bidi="ar-EG"/>
        </w:rPr>
        <w:t xml:space="preserve">فإن مصطلح (تثوير القرآن) من المصطلحات التي أطلقها الإمام الحبر </w:t>
      </w:r>
      <w:r w:rsidR="00B52B06" w:rsidRPr="00082027">
        <w:rPr>
          <w:rFonts w:cs="KFGQPC Uthman Taha Naskh" w:hint="cs"/>
          <w:b/>
          <w:bCs/>
          <w:rtl/>
          <w:lang w:bidi="ar-EG"/>
        </w:rPr>
        <w:t>صاحب الن</w:t>
      </w:r>
      <w:r w:rsidRPr="00082027">
        <w:rPr>
          <w:rFonts w:cs="KFGQPC Uthman Taha Naskh" w:hint="cs"/>
          <w:b/>
          <w:bCs/>
          <w:rtl/>
          <w:lang w:bidi="ar-EG"/>
        </w:rPr>
        <w:t xml:space="preserve">بي صلى الله عليه وسلم = عبد الله بن مسعود، وذلك </w:t>
      </w:r>
      <w:r w:rsidR="008A0634" w:rsidRPr="00082027">
        <w:rPr>
          <w:rFonts w:cs="KFGQPC Uthman Taha Naskh" w:hint="cs"/>
          <w:b/>
          <w:bCs/>
          <w:rtl/>
          <w:lang w:bidi="ar-EG"/>
        </w:rPr>
        <w:t>في</w:t>
      </w:r>
      <w:r w:rsidRPr="00082027">
        <w:rPr>
          <w:rFonts w:cs="KFGQPC Uthman Taha Naskh" w:hint="cs"/>
          <w:b/>
          <w:bCs/>
          <w:rtl/>
          <w:lang w:bidi="ar-EG"/>
        </w:rPr>
        <w:t xml:space="preserve">ما رواه </w:t>
      </w:r>
      <w:r w:rsidR="00B52B06" w:rsidRPr="00082027">
        <w:rPr>
          <w:rFonts w:cs="KFGQPC Uthman Taha Naskh" w:hint="cs"/>
          <w:b/>
          <w:bCs/>
          <w:rtl/>
          <w:lang w:bidi="ar-EG"/>
        </w:rPr>
        <w:t xml:space="preserve">غير واحد عن عبد الله بإسناد صحيح، </w:t>
      </w:r>
      <w:r w:rsidR="00B52B06" w:rsidRPr="00082027">
        <w:rPr>
          <w:rFonts w:cs="KFGQPC Uthman Taha Naskh"/>
          <w:b/>
          <w:bCs/>
          <w:rtl/>
          <w:lang w:bidi="ar-EG"/>
        </w:rPr>
        <w:t>قَالَ: «إِذَا أَرَدْتُمُ الْعِلْمَ؛ فَأَثِيرُوا الْقُرْآنَ، فَإِنَّ فِيهِ عِلْمُ الْأَوَّلِينَ وَالْآخَرِينَ»</w:t>
      </w:r>
      <w:r w:rsidR="00B52B06" w:rsidRPr="00082027">
        <w:rPr>
          <w:rFonts w:cs="KFGQPC Uthman Taha Naskh" w:hint="cs"/>
          <w:b/>
          <w:bCs/>
          <w:rtl/>
          <w:lang w:bidi="ar-EG"/>
        </w:rPr>
        <w:t xml:space="preserve"> .</w:t>
      </w:r>
    </w:p>
    <w:p w:rsidR="00F00BE4" w:rsidRPr="00082027" w:rsidRDefault="00F00BE4" w:rsidP="00082027">
      <w:pPr>
        <w:jc w:val="lowKashida"/>
        <w:rPr>
          <w:rFonts w:cs="KFGQPC Uthman Taha Naskh"/>
          <w:b/>
          <w:bCs/>
          <w:rtl/>
          <w:lang w:bidi="ar-EG"/>
        </w:rPr>
      </w:pPr>
      <w:r w:rsidRPr="00082027">
        <w:rPr>
          <w:rFonts w:cs="KFGQPC Uthman Taha Naskh"/>
          <w:b/>
          <w:bCs/>
          <w:rtl/>
          <w:lang w:bidi="ar-EG"/>
        </w:rPr>
        <w:t>و</w:t>
      </w:r>
      <w:r w:rsidRPr="00082027">
        <w:rPr>
          <w:rFonts w:cs="KFGQPC Uthman Taha Naskh" w:hint="cs"/>
          <w:b/>
          <w:bCs/>
          <w:rtl/>
          <w:lang w:bidi="ar-EG"/>
        </w:rPr>
        <w:t xml:space="preserve">قد </w:t>
      </w:r>
      <w:r w:rsidRPr="00082027">
        <w:rPr>
          <w:rFonts w:cs="KFGQPC Uthman Taha Naskh"/>
          <w:b/>
          <w:bCs/>
          <w:rtl/>
          <w:lang w:bidi="ar-EG"/>
        </w:rPr>
        <w:t xml:space="preserve">وردَ </w:t>
      </w:r>
      <w:r w:rsidRPr="00082027">
        <w:rPr>
          <w:rFonts w:cs="KFGQPC Uthman Taha Naskh" w:hint="cs"/>
          <w:b/>
          <w:bCs/>
          <w:rtl/>
          <w:lang w:bidi="ar-EG"/>
        </w:rPr>
        <w:t>ب</w:t>
      </w:r>
      <w:r w:rsidRPr="00082027">
        <w:rPr>
          <w:rFonts w:cs="KFGQPC Uthman Taha Naskh"/>
          <w:b/>
          <w:bCs/>
          <w:rtl/>
          <w:lang w:bidi="ar-EG"/>
        </w:rPr>
        <w:t>ألفاظٍ متعددةٍ منها: «مَنْ أَرَادَ عِلْمَ الْأَوَّلِينَ وَالْآخِرِينَ فَلْيُثَوِّرِ الْقُرْآنَ»، وفي رواية: «ثَوِّرُوا الْقُرْآنَ؛ فَإِنَّ فِيهِ عِلْمَ الْأَوَّلِينَ وَالْآخِرِينَ»</w:t>
      </w:r>
      <w:r w:rsidR="008B202F" w:rsidRPr="00082027">
        <w:rPr>
          <w:rFonts w:cs="KFGQPC Uthman Taha Naskh" w:hint="cs"/>
          <w:b/>
          <w:bCs/>
          <w:vertAlign w:val="superscript"/>
          <w:rtl/>
          <w:lang w:bidi="ar-EG"/>
        </w:rPr>
        <w:t>(</w:t>
      </w:r>
      <w:r w:rsidR="008B202F" w:rsidRPr="00082027">
        <w:rPr>
          <w:rStyle w:val="a4"/>
          <w:rFonts w:cs="KFGQPC Uthman Taha Naskh"/>
          <w:b/>
          <w:bCs/>
          <w:rtl/>
          <w:lang w:bidi="ar-EG"/>
        </w:rPr>
        <w:footnoteReference w:id="1"/>
      </w:r>
      <w:r w:rsidR="008B202F" w:rsidRPr="00082027">
        <w:rPr>
          <w:rFonts w:cs="KFGQPC Uthman Taha Naskh" w:hint="cs"/>
          <w:b/>
          <w:bCs/>
          <w:vertAlign w:val="superscript"/>
          <w:rtl/>
          <w:lang w:bidi="ar-EG"/>
        </w:rPr>
        <w:t>)</w:t>
      </w:r>
      <w:r w:rsidRPr="00082027">
        <w:rPr>
          <w:rFonts w:cs="KFGQPC Uthman Taha Naskh" w:hint="cs"/>
          <w:b/>
          <w:bCs/>
          <w:rtl/>
          <w:lang w:bidi="ar-EG"/>
        </w:rPr>
        <w:t>.</w:t>
      </w:r>
    </w:p>
    <w:p w:rsidR="00596EFB" w:rsidRPr="00082027" w:rsidRDefault="006723E1" w:rsidP="00082027">
      <w:pPr>
        <w:jc w:val="lowKashida"/>
        <w:rPr>
          <w:rFonts w:cs="KFGQPC Uthman Taha Naskh"/>
          <w:b/>
          <w:bCs/>
          <w:rtl/>
          <w:lang w:bidi="ar-EG"/>
        </w:rPr>
      </w:pPr>
      <w:r w:rsidRPr="00082027">
        <w:rPr>
          <w:rFonts w:cs="KFGQPC Uthman Taha Naskh" w:hint="cs"/>
          <w:b/>
          <w:bCs/>
          <w:rtl/>
          <w:lang w:bidi="ar-EG"/>
        </w:rPr>
        <w:t xml:space="preserve">وهذا الأثر اللطيف يبين لنا ما كان عليه السلف رضي الله عنهم من حال مع كتاب الله تعالى، وكيف لا </w:t>
      </w:r>
      <w:r w:rsidR="00596EFB" w:rsidRPr="00082027">
        <w:rPr>
          <w:rFonts w:cs="KFGQPC Uthman Taha Naskh" w:hint="cs"/>
          <w:b/>
          <w:bCs/>
          <w:rtl/>
          <w:lang w:bidi="ar-EG"/>
        </w:rPr>
        <w:t xml:space="preserve">وهو حبل الله المتين </w:t>
      </w:r>
      <w:r w:rsidR="00596EFB" w:rsidRPr="00082027">
        <w:rPr>
          <w:rFonts w:ascii="Lotus Linotype" w:hAnsi="Lotus Linotype" w:cs="Lotus Linotype"/>
          <w:b/>
          <w:bCs/>
          <w:rtl/>
          <w:lang w:bidi="ar-EG"/>
        </w:rPr>
        <w:t>!</w:t>
      </w:r>
    </w:p>
    <w:p w:rsidR="00917747" w:rsidRDefault="004B3282" w:rsidP="00082027">
      <w:pPr>
        <w:jc w:val="lowKashida"/>
        <w:rPr>
          <w:rFonts w:cs="KFGQPC Uthman Taha Naskh"/>
          <w:b/>
          <w:bCs/>
          <w:rtl/>
          <w:lang w:bidi="ar-EG"/>
        </w:rPr>
      </w:pPr>
      <w:r w:rsidRPr="00082027">
        <w:rPr>
          <w:rFonts w:cs="KFGQPC Uthman Taha Naskh" w:hint="cs"/>
          <w:b/>
          <w:bCs/>
          <w:rtl/>
          <w:lang w:bidi="ar-EG"/>
        </w:rPr>
        <w:t xml:space="preserve">وقد كانوا على علم جم بهذا القرآن العظيم، </w:t>
      </w:r>
      <w:r w:rsidR="00917747" w:rsidRPr="00082027">
        <w:rPr>
          <w:rFonts w:cs="KFGQPC Uthman Taha Naskh" w:hint="cs"/>
          <w:b/>
          <w:bCs/>
          <w:rtl/>
          <w:lang w:bidi="ar-EG"/>
        </w:rPr>
        <w:t>قال</w:t>
      </w:r>
      <w:r w:rsidR="00917747" w:rsidRPr="00082027">
        <w:rPr>
          <w:rFonts w:cs="KFGQPC Uthman Taha Naskh"/>
          <w:b/>
          <w:bCs/>
          <w:rtl/>
          <w:lang w:bidi="ar-EG"/>
        </w:rPr>
        <w:t xml:space="preserve"> ابن عباس: لو أردت أن أملي وقر بعير على الفاتحة لفعلت</w:t>
      </w:r>
      <w:r w:rsidR="00917747" w:rsidRPr="00082027">
        <w:rPr>
          <w:rFonts w:cs="KFGQPC Uthman Taha Naskh" w:hint="cs"/>
          <w:b/>
          <w:bCs/>
          <w:rtl/>
          <w:lang w:bidi="ar-EG"/>
        </w:rPr>
        <w:t xml:space="preserve"> </w:t>
      </w:r>
      <w:r w:rsidR="00917747" w:rsidRPr="00082027">
        <w:rPr>
          <w:rFonts w:ascii="Lotus Linotype" w:hAnsi="Lotus Linotype" w:cs="Lotus Linotype"/>
          <w:b/>
          <w:bCs/>
          <w:rtl/>
          <w:lang w:bidi="ar-EG"/>
        </w:rPr>
        <w:t>!</w:t>
      </w:r>
    </w:p>
    <w:p w:rsidR="00D11972" w:rsidRPr="00082027" w:rsidRDefault="00D11972" w:rsidP="00082027">
      <w:pPr>
        <w:jc w:val="lowKashida"/>
        <w:rPr>
          <w:rFonts w:cs="KFGQPC Uthman Taha Naskh"/>
          <w:b/>
          <w:bCs/>
          <w:rtl/>
          <w:lang w:bidi="ar-EG"/>
        </w:rPr>
      </w:pPr>
      <w:r>
        <w:rPr>
          <w:rFonts w:cs="KFGQPC Uthman Taha Naskh" w:hint="cs"/>
          <w:b/>
          <w:bCs/>
          <w:rtl/>
          <w:lang w:bidi="ar-EG"/>
        </w:rPr>
        <w:t>ومصطلح (تثوير القرآن) يعبر عن ضرب من ضروب تلقي الكتاب، وتلاوته حق التلاوة .</w:t>
      </w:r>
    </w:p>
    <w:p w:rsidR="00596EFB" w:rsidRPr="00082027" w:rsidRDefault="00596EFB" w:rsidP="00082027">
      <w:pPr>
        <w:jc w:val="lowKashida"/>
        <w:rPr>
          <w:rFonts w:cs="KFGQPC Uthman Taha Naskh"/>
          <w:b/>
          <w:bCs/>
          <w:rtl/>
          <w:lang w:bidi="ar-EG"/>
        </w:rPr>
      </w:pPr>
      <w:r w:rsidRPr="00082027">
        <w:rPr>
          <w:rFonts w:cs="KFGQPC Uthman Taha Naskh" w:hint="cs"/>
          <w:b/>
          <w:bCs/>
          <w:rtl/>
          <w:lang w:bidi="ar-EG"/>
        </w:rPr>
        <w:t xml:space="preserve">وقد اختلفت عبارات أهل العلم في بيان هذا المصطلح، وإن اتفقت </w:t>
      </w:r>
      <w:r w:rsidR="002521CD" w:rsidRPr="00082027">
        <w:rPr>
          <w:rFonts w:cs="KFGQPC Uthman Taha Naskh" w:hint="cs"/>
          <w:b/>
          <w:bCs/>
          <w:rtl/>
          <w:lang w:bidi="ar-EG"/>
        </w:rPr>
        <w:t>معانيهم</w:t>
      </w:r>
      <w:r w:rsidRPr="00082027">
        <w:rPr>
          <w:rFonts w:cs="KFGQPC Uthman Taha Naskh" w:hint="cs"/>
          <w:b/>
          <w:bCs/>
          <w:rtl/>
          <w:lang w:bidi="ar-EG"/>
        </w:rPr>
        <w:t xml:space="preserve">، </w:t>
      </w:r>
      <w:r w:rsidR="00467B0F" w:rsidRPr="00082027">
        <w:rPr>
          <w:rFonts w:cs="KFGQPC Uthman Taha Naskh" w:hint="cs"/>
          <w:b/>
          <w:bCs/>
          <w:rtl/>
          <w:lang w:bidi="ar-EG"/>
        </w:rPr>
        <w:t>ف</w:t>
      </w:r>
      <w:r w:rsidRPr="00082027">
        <w:rPr>
          <w:rFonts w:cs="KFGQPC Uthman Taha Naskh" w:hint="cs"/>
          <w:b/>
          <w:bCs/>
          <w:rtl/>
          <w:lang w:bidi="ar-EG"/>
        </w:rPr>
        <w:t xml:space="preserve">قال ابن عطية: </w:t>
      </w:r>
      <w:r w:rsidR="008B202F" w:rsidRPr="00082027">
        <w:rPr>
          <w:rFonts w:cs="KFGQPC Uthman Taha Naskh" w:hint="cs"/>
          <w:b/>
          <w:bCs/>
          <w:rtl/>
          <w:lang w:bidi="ar-EG"/>
        </w:rPr>
        <w:t>(</w:t>
      </w:r>
      <w:r w:rsidRPr="00082027">
        <w:rPr>
          <w:rFonts w:cs="KFGQPC Uthman Taha Naskh"/>
          <w:b/>
          <w:bCs/>
          <w:rtl/>
          <w:lang w:bidi="ar-EG"/>
        </w:rPr>
        <w:t xml:space="preserve">وتثوير القرآن: مناقشته </w:t>
      </w:r>
      <w:proofErr w:type="spellStart"/>
      <w:r w:rsidRPr="00082027">
        <w:rPr>
          <w:rFonts w:cs="KFGQPC Uthman Taha Naskh"/>
          <w:b/>
          <w:bCs/>
          <w:rtl/>
          <w:lang w:bidi="ar-EG"/>
        </w:rPr>
        <w:t>ومدارسته</w:t>
      </w:r>
      <w:proofErr w:type="spellEnd"/>
      <w:r w:rsidRPr="00082027">
        <w:rPr>
          <w:rFonts w:cs="KFGQPC Uthman Taha Naskh"/>
          <w:b/>
          <w:bCs/>
          <w:rtl/>
          <w:lang w:bidi="ar-EG"/>
        </w:rPr>
        <w:t xml:space="preserve"> والبحث فيه</w:t>
      </w:r>
      <w:r w:rsidRPr="00082027">
        <w:rPr>
          <w:rFonts w:cs="KFGQPC Uthman Taha Naskh" w:hint="cs"/>
          <w:b/>
          <w:bCs/>
          <w:rtl/>
          <w:lang w:bidi="ar-EG"/>
        </w:rPr>
        <w:t>،</w:t>
      </w:r>
      <w:r w:rsidR="008B202F" w:rsidRPr="00082027">
        <w:rPr>
          <w:rFonts w:cs="KFGQPC Uthman Taha Naskh"/>
          <w:b/>
          <w:bCs/>
          <w:rtl/>
          <w:lang w:bidi="ar-EG"/>
        </w:rPr>
        <w:t xml:space="preserve"> وهو ما يعرف به</w:t>
      </w:r>
      <w:r w:rsidR="008B202F" w:rsidRPr="00082027">
        <w:rPr>
          <w:rFonts w:cs="KFGQPC Uthman Taha Naskh" w:hint="cs"/>
          <w:b/>
          <w:bCs/>
          <w:rtl/>
          <w:lang w:bidi="ar-EG"/>
        </w:rPr>
        <w:t>) [</w:t>
      </w:r>
      <w:r w:rsidR="0004670B" w:rsidRPr="00082027">
        <w:rPr>
          <w:rFonts w:cs="KFGQPC Uthman Taha Naskh" w:hint="cs"/>
          <w:b/>
          <w:bCs/>
          <w:rtl/>
          <w:lang w:bidi="ar-EG"/>
        </w:rPr>
        <w:t xml:space="preserve">التفسير: </w:t>
      </w:r>
      <w:r w:rsidR="008B202F" w:rsidRPr="00082027">
        <w:rPr>
          <w:rFonts w:cs="KFGQPC Uthman Taha Naskh" w:hint="cs"/>
          <w:b/>
          <w:bCs/>
          <w:rtl/>
          <w:lang w:bidi="ar-EG"/>
        </w:rPr>
        <w:t>1/3] .</w:t>
      </w:r>
    </w:p>
    <w:p w:rsidR="00596EFB" w:rsidRPr="00082027" w:rsidRDefault="00287777" w:rsidP="00082027">
      <w:pPr>
        <w:jc w:val="lowKashida"/>
        <w:rPr>
          <w:rFonts w:cs="KFGQPC Uthman Taha Naskh"/>
          <w:b/>
          <w:bCs/>
          <w:rtl/>
          <w:lang w:bidi="ar-EG"/>
        </w:rPr>
      </w:pPr>
      <w:r w:rsidRPr="00082027">
        <w:rPr>
          <w:rFonts w:cs="KFGQPC Uthman Taha Naskh" w:hint="cs"/>
          <w:b/>
          <w:bCs/>
          <w:rtl/>
          <w:lang w:bidi="ar-EG"/>
        </w:rPr>
        <w:t xml:space="preserve">ونقل القرطبي عن بعض العلماء أن </w:t>
      </w:r>
      <w:r w:rsidRPr="00082027">
        <w:rPr>
          <w:rFonts w:cs="KFGQPC Uthman Taha Naskh"/>
          <w:b/>
          <w:bCs/>
          <w:rtl/>
          <w:lang w:bidi="ar-EG"/>
        </w:rPr>
        <w:t xml:space="preserve">تثوير القرآن </w:t>
      </w:r>
      <w:r w:rsidR="008B202F" w:rsidRPr="00082027">
        <w:rPr>
          <w:rFonts w:cs="KFGQPC Uthman Taha Naskh" w:hint="cs"/>
          <w:b/>
          <w:bCs/>
          <w:rtl/>
          <w:lang w:bidi="ar-EG"/>
        </w:rPr>
        <w:t>(</w:t>
      </w:r>
      <w:r w:rsidRPr="00082027">
        <w:rPr>
          <w:rFonts w:cs="KFGQPC Uthman Taha Naskh"/>
          <w:b/>
          <w:bCs/>
          <w:rtl/>
          <w:lang w:bidi="ar-EG"/>
        </w:rPr>
        <w:t xml:space="preserve">قراءته </w:t>
      </w:r>
      <w:proofErr w:type="spellStart"/>
      <w:r w:rsidRPr="00082027">
        <w:rPr>
          <w:rFonts w:cs="KFGQPC Uthman Taha Naskh"/>
          <w:b/>
          <w:bCs/>
          <w:rtl/>
          <w:lang w:bidi="ar-EG"/>
        </w:rPr>
        <w:t>ومفاتشة</w:t>
      </w:r>
      <w:proofErr w:type="spellEnd"/>
      <w:r w:rsidRPr="00082027">
        <w:rPr>
          <w:rFonts w:cs="KFGQPC Uthman Taha Naskh"/>
          <w:b/>
          <w:bCs/>
          <w:rtl/>
          <w:lang w:bidi="ar-EG"/>
        </w:rPr>
        <w:t xml:space="preserve"> العلماء به</w:t>
      </w:r>
      <w:r w:rsidR="008B202F" w:rsidRPr="00082027">
        <w:rPr>
          <w:rFonts w:cs="KFGQPC Uthman Taha Naskh" w:hint="cs"/>
          <w:b/>
          <w:bCs/>
          <w:rtl/>
          <w:lang w:bidi="ar-EG"/>
        </w:rPr>
        <w:t>) [</w:t>
      </w:r>
      <w:r w:rsidR="0004670B" w:rsidRPr="00082027">
        <w:rPr>
          <w:rFonts w:cs="KFGQPC Uthman Taha Naskh" w:hint="cs"/>
          <w:b/>
          <w:bCs/>
          <w:rtl/>
          <w:lang w:bidi="ar-EG"/>
        </w:rPr>
        <w:t xml:space="preserve">التفسير: </w:t>
      </w:r>
      <w:r w:rsidR="008B202F" w:rsidRPr="00082027">
        <w:rPr>
          <w:rFonts w:cs="KFGQPC Uthman Taha Naskh" w:hint="cs"/>
          <w:b/>
          <w:bCs/>
          <w:rtl/>
          <w:lang w:bidi="ar-EG"/>
        </w:rPr>
        <w:t>1/446]</w:t>
      </w:r>
      <w:r w:rsidRPr="00082027">
        <w:rPr>
          <w:rFonts w:cs="KFGQPC Uthman Taha Naskh" w:hint="cs"/>
          <w:b/>
          <w:bCs/>
          <w:rtl/>
          <w:lang w:bidi="ar-EG"/>
        </w:rPr>
        <w:t xml:space="preserve"> .</w:t>
      </w:r>
    </w:p>
    <w:p w:rsidR="0033611A" w:rsidRPr="00082027" w:rsidRDefault="0033611A" w:rsidP="00082027">
      <w:pPr>
        <w:jc w:val="lowKashida"/>
        <w:rPr>
          <w:rFonts w:cs="KFGQPC Uthman Taha Naskh"/>
          <w:b/>
          <w:bCs/>
          <w:rtl/>
          <w:lang w:bidi="ar-EG"/>
        </w:rPr>
      </w:pPr>
      <w:r w:rsidRPr="00082027">
        <w:rPr>
          <w:rFonts w:cs="KFGQPC Uthman Taha Naskh" w:hint="cs"/>
          <w:b/>
          <w:bCs/>
          <w:rtl/>
          <w:lang w:bidi="ar-EG"/>
        </w:rPr>
        <w:t>و</w:t>
      </w:r>
      <w:r w:rsidR="00255B70" w:rsidRPr="00082027">
        <w:rPr>
          <w:rFonts w:cs="KFGQPC Uthman Taha Naskh" w:hint="cs"/>
          <w:b/>
          <w:bCs/>
          <w:rtl/>
          <w:lang w:bidi="ar-EG"/>
        </w:rPr>
        <w:t>نق</w:t>
      </w:r>
      <w:r w:rsidRPr="00082027">
        <w:rPr>
          <w:rFonts w:cs="KFGQPC Uthman Taha Naskh" w:hint="cs"/>
          <w:b/>
          <w:bCs/>
          <w:rtl/>
          <w:lang w:bidi="ar-EG"/>
        </w:rPr>
        <w:t>ل ابن عجيبة</w:t>
      </w:r>
      <w:r w:rsidR="00255B70" w:rsidRPr="00082027">
        <w:rPr>
          <w:rFonts w:cs="KFGQPC Uthman Taha Naskh" w:hint="cs"/>
          <w:b/>
          <w:bCs/>
          <w:rtl/>
          <w:lang w:bidi="ar-EG"/>
        </w:rPr>
        <w:t xml:space="preserve"> عن الغزالي</w:t>
      </w:r>
      <w:r w:rsidRPr="00082027">
        <w:rPr>
          <w:rFonts w:cs="KFGQPC Uthman Taha Naskh" w:hint="cs"/>
          <w:b/>
          <w:bCs/>
          <w:rtl/>
          <w:lang w:bidi="ar-EG"/>
        </w:rPr>
        <w:t xml:space="preserve"> أنه </w:t>
      </w:r>
      <w:r w:rsidRPr="00082027">
        <w:rPr>
          <w:rFonts w:cs="KFGQPC Uthman Taha Naskh"/>
          <w:b/>
          <w:bCs/>
          <w:rtl/>
          <w:lang w:bidi="ar-EG"/>
        </w:rPr>
        <w:t>التفهُّم، وهو</w:t>
      </w:r>
      <w:r w:rsidRPr="00082027">
        <w:rPr>
          <w:rFonts w:cs="KFGQPC Uthman Taha Naskh" w:hint="cs"/>
          <w:b/>
          <w:bCs/>
          <w:rtl/>
          <w:lang w:bidi="ar-EG"/>
        </w:rPr>
        <w:t>:</w:t>
      </w:r>
      <w:r w:rsidRPr="00082027">
        <w:rPr>
          <w:rFonts w:cs="KFGQPC Uthman Taha Naskh"/>
          <w:b/>
          <w:bCs/>
          <w:rtl/>
          <w:lang w:bidi="ar-EG"/>
        </w:rPr>
        <w:t xml:space="preserve"> </w:t>
      </w:r>
      <w:r w:rsidR="008B202F" w:rsidRPr="00082027">
        <w:rPr>
          <w:rFonts w:cs="KFGQPC Uthman Taha Naskh" w:hint="cs"/>
          <w:b/>
          <w:bCs/>
          <w:rtl/>
          <w:lang w:bidi="ar-EG"/>
        </w:rPr>
        <w:t>(</w:t>
      </w:r>
      <w:r w:rsidRPr="00082027">
        <w:rPr>
          <w:rFonts w:cs="KFGQPC Uthman Taha Naskh"/>
          <w:b/>
          <w:bCs/>
          <w:rtl/>
          <w:lang w:bidi="ar-EG"/>
        </w:rPr>
        <w:t>أن يستوضح كل آية ما يليق بها إذ القرآن مشتمل على ذكر صفات الله تعالى، وذكر أفعاله، وذكر أحوال أنبيائه</w:t>
      </w:r>
      <w:r w:rsidRPr="00082027">
        <w:rPr>
          <w:rFonts w:cs="KFGQPC Uthman Taha Naskh" w:hint="cs"/>
          <w:b/>
          <w:bCs/>
          <w:rtl/>
          <w:lang w:bidi="ar-EG"/>
        </w:rPr>
        <w:t xml:space="preserve"> </w:t>
      </w:r>
      <w:r w:rsidRPr="00082027">
        <w:rPr>
          <w:rFonts w:cs="KFGQPC Uthman Taha Naskh"/>
          <w:b/>
          <w:bCs/>
          <w:rtl/>
          <w:lang w:bidi="ar-EG"/>
        </w:rPr>
        <w:t>- عليهم السلام</w:t>
      </w:r>
      <w:r w:rsidRPr="00082027">
        <w:rPr>
          <w:rFonts w:cs="KFGQPC Uthman Taha Naskh" w:hint="cs"/>
          <w:b/>
          <w:bCs/>
          <w:rtl/>
          <w:lang w:bidi="ar-EG"/>
        </w:rPr>
        <w:t xml:space="preserve"> </w:t>
      </w:r>
      <w:r w:rsidRPr="00082027">
        <w:rPr>
          <w:rFonts w:cs="KFGQPC Uthman Taha Naskh"/>
          <w:b/>
          <w:bCs/>
          <w:rtl/>
          <w:lang w:bidi="ar-EG"/>
        </w:rPr>
        <w:t>-، وذكر أحوال المكذّبين، وكيف أُهلكوا، وذكر أوامره وزواجره، وذكر الجنة والنار</w:t>
      </w:r>
      <w:r w:rsidR="008B202F" w:rsidRPr="00082027">
        <w:rPr>
          <w:rFonts w:cs="KFGQPC Uthman Taha Naskh" w:hint="cs"/>
          <w:b/>
          <w:bCs/>
          <w:rtl/>
          <w:lang w:bidi="ar-EG"/>
        </w:rPr>
        <w:t>)</w:t>
      </w:r>
      <w:r w:rsidRPr="00082027">
        <w:rPr>
          <w:rFonts w:cs="KFGQPC Uthman Taha Naskh" w:hint="cs"/>
          <w:b/>
          <w:bCs/>
          <w:rtl/>
          <w:lang w:bidi="ar-EG"/>
        </w:rPr>
        <w:t xml:space="preserve"> </w:t>
      </w:r>
      <w:r w:rsidR="008B202F" w:rsidRPr="00082027">
        <w:rPr>
          <w:rFonts w:cs="KFGQPC Uthman Taha Naskh" w:hint="cs"/>
          <w:b/>
          <w:bCs/>
          <w:rtl/>
          <w:lang w:bidi="ar-EG"/>
        </w:rPr>
        <w:t>[البحر المديد: (5/23</w:t>
      </w:r>
      <w:r w:rsidR="00DC0C09" w:rsidRPr="00082027">
        <w:rPr>
          <w:rFonts w:cs="KFGQPC Uthman Taha Naskh" w:hint="cs"/>
          <w:b/>
          <w:bCs/>
          <w:rtl/>
          <w:lang w:bidi="ar-EG"/>
        </w:rPr>
        <w:t>)]، [الإحياء: 1/282]</w:t>
      </w:r>
      <w:r w:rsidRPr="00082027">
        <w:rPr>
          <w:rFonts w:cs="KFGQPC Uthman Taha Naskh" w:hint="cs"/>
          <w:b/>
          <w:bCs/>
          <w:rtl/>
          <w:lang w:bidi="ar-EG"/>
        </w:rPr>
        <w:t>.</w:t>
      </w:r>
    </w:p>
    <w:p w:rsidR="0033611A" w:rsidRPr="00082027" w:rsidRDefault="00F038FF" w:rsidP="00082027">
      <w:pPr>
        <w:jc w:val="lowKashida"/>
        <w:rPr>
          <w:rFonts w:cs="KFGQPC Uthman Taha Naskh"/>
          <w:b/>
          <w:bCs/>
          <w:rtl/>
          <w:lang w:bidi="ar-EG"/>
        </w:rPr>
      </w:pPr>
      <w:r w:rsidRPr="00082027">
        <w:rPr>
          <w:rFonts w:cs="KFGQPC Uthman Taha Naskh" w:hint="cs"/>
          <w:b/>
          <w:bCs/>
          <w:rtl/>
          <w:lang w:bidi="ar-EG"/>
        </w:rPr>
        <w:lastRenderedPageBreak/>
        <w:t xml:space="preserve">ونقل الزركشي عن بعض العلماء أن التثوير </w:t>
      </w:r>
      <w:r w:rsidR="00DC0C09" w:rsidRPr="00082027">
        <w:rPr>
          <w:rFonts w:cs="KFGQPC Uthman Taha Naskh" w:hint="cs"/>
          <w:b/>
          <w:bCs/>
          <w:rtl/>
          <w:lang w:bidi="ar-EG"/>
        </w:rPr>
        <w:t>(</w:t>
      </w:r>
      <w:r w:rsidRPr="00082027">
        <w:rPr>
          <w:rFonts w:cs="KFGQPC Uthman Taha Naskh"/>
          <w:b/>
          <w:bCs/>
          <w:rtl/>
          <w:lang w:bidi="ar-EG"/>
        </w:rPr>
        <w:t>لَا يَحْصُلُ بِمُجَرَّدِ تَفْسِيرِ الظَّاهِرِ</w:t>
      </w:r>
      <w:r w:rsidR="00DC0C09" w:rsidRPr="00082027">
        <w:rPr>
          <w:rFonts w:cs="KFGQPC Uthman Taha Naskh" w:hint="cs"/>
          <w:b/>
          <w:bCs/>
          <w:rtl/>
          <w:lang w:bidi="ar-EG"/>
        </w:rPr>
        <w:t>)</w:t>
      </w:r>
      <w:r w:rsidRPr="00082027">
        <w:rPr>
          <w:rFonts w:cs="KFGQPC Uthman Taha Naskh" w:hint="cs"/>
          <w:b/>
          <w:bCs/>
          <w:rtl/>
          <w:lang w:bidi="ar-EG"/>
        </w:rPr>
        <w:t xml:space="preserve"> </w:t>
      </w:r>
      <w:r w:rsidR="00DC0C09" w:rsidRPr="00082027">
        <w:rPr>
          <w:rFonts w:cs="KFGQPC Uthman Taha Naskh" w:hint="cs"/>
          <w:b/>
          <w:bCs/>
          <w:rtl/>
          <w:lang w:bidi="ar-EG"/>
        </w:rPr>
        <w:t>[</w:t>
      </w:r>
      <w:r w:rsidR="0004670B" w:rsidRPr="00082027">
        <w:rPr>
          <w:rFonts w:cs="KFGQPC Uthman Taha Naskh" w:hint="cs"/>
          <w:b/>
          <w:bCs/>
          <w:rtl/>
          <w:lang w:bidi="ar-EG"/>
        </w:rPr>
        <w:t xml:space="preserve">البرهان: </w:t>
      </w:r>
      <w:r w:rsidR="00DC0C09" w:rsidRPr="00082027">
        <w:rPr>
          <w:rFonts w:cs="KFGQPC Uthman Taha Naskh" w:hint="cs"/>
          <w:b/>
          <w:bCs/>
          <w:rtl/>
          <w:lang w:bidi="ar-EG"/>
        </w:rPr>
        <w:t xml:space="preserve">2/154] </w:t>
      </w:r>
      <w:r w:rsidRPr="00082027">
        <w:rPr>
          <w:rFonts w:cs="KFGQPC Uthman Taha Naskh" w:hint="cs"/>
          <w:b/>
          <w:bCs/>
          <w:rtl/>
          <w:lang w:bidi="ar-EG"/>
        </w:rPr>
        <w:t>.</w:t>
      </w:r>
    </w:p>
    <w:p w:rsidR="0045716C" w:rsidRPr="00082027" w:rsidRDefault="0045716C" w:rsidP="00082027">
      <w:pPr>
        <w:jc w:val="lowKashida"/>
        <w:rPr>
          <w:rFonts w:cs="KFGQPC Uthman Taha Naskh"/>
          <w:b/>
          <w:bCs/>
          <w:rtl/>
          <w:lang w:bidi="ar-EG"/>
        </w:rPr>
      </w:pPr>
      <w:r w:rsidRPr="00082027">
        <w:rPr>
          <w:rFonts w:cs="KFGQPC Uthman Taha Naskh" w:hint="cs"/>
          <w:b/>
          <w:bCs/>
          <w:rtl/>
          <w:lang w:bidi="ar-EG"/>
        </w:rPr>
        <w:t xml:space="preserve">وبوب عليه أبو الليث السمرقندي: </w:t>
      </w:r>
      <w:r w:rsidR="00DC0C09" w:rsidRPr="00082027">
        <w:rPr>
          <w:rFonts w:cs="KFGQPC Uthman Taha Naskh" w:hint="cs"/>
          <w:b/>
          <w:bCs/>
          <w:rtl/>
          <w:lang w:bidi="ar-EG"/>
        </w:rPr>
        <w:t>(</w:t>
      </w:r>
      <w:r w:rsidRPr="00082027">
        <w:rPr>
          <w:rFonts w:cs="KFGQPC Uthman Taha Naskh" w:hint="cs"/>
          <w:b/>
          <w:bCs/>
          <w:rtl/>
          <w:lang w:bidi="ar-EG"/>
        </w:rPr>
        <w:t>باب الحث على طلب التفسير</w:t>
      </w:r>
      <w:r w:rsidR="00DC0C09" w:rsidRPr="00082027">
        <w:rPr>
          <w:rFonts w:cs="KFGQPC Uthman Taha Naskh" w:hint="cs"/>
          <w:b/>
          <w:bCs/>
          <w:rtl/>
          <w:lang w:bidi="ar-EG"/>
        </w:rPr>
        <w:t>)</w:t>
      </w:r>
      <w:r w:rsidRPr="00082027">
        <w:rPr>
          <w:rFonts w:cs="KFGQPC Uthman Taha Naskh" w:hint="cs"/>
          <w:b/>
          <w:bCs/>
          <w:rtl/>
          <w:lang w:bidi="ar-EG"/>
        </w:rPr>
        <w:t xml:space="preserve"> </w:t>
      </w:r>
      <w:r w:rsidR="00DC0C09" w:rsidRPr="00082027">
        <w:rPr>
          <w:rFonts w:cs="KFGQPC Uthman Taha Naskh" w:hint="cs"/>
          <w:b/>
          <w:bCs/>
          <w:rtl/>
          <w:lang w:bidi="ar-EG"/>
        </w:rPr>
        <w:t xml:space="preserve">[بحر العلوم: (1/11)] </w:t>
      </w:r>
      <w:r w:rsidRPr="00082027">
        <w:rPr>
          <w:rFonts w:cs="KFGQPC Uthman Taha Naskh" w:hint="cs"/>
          <w:b/>
          <w:bCs/>
          <w:rtl/>
          <w:lang w:bidi="ar-EG"/>
        </w:rPr>
        <w:t>.</w:t>
      </w:r>
    </w:p>
    <w:p w:rsidR="00320ECC" w:rsidRPr="00082027" w:rsidRDefault="00320ECC" w:rsidP="00082027">
      <w:pPr>
        <w:jc w:val="lowKashida"/>
        <w:rPr>
          <w:rFonts w:cs="KFGQPC Uthman Taha Naskh"/>
          <w:b/>
          <w:bCs/>
          <w:rtl/>
          <w:lang w:bidi="ar-EG"/>
        </w:rPr>
      </w:pPr>
      <w:r w:rsidRPr="00082027">
        <w:rPr>
          <w:rFonts w:cs="KFGQPC Uthman Taha Naskh" w:hint="cs"/>
          <w:b/>
          <w:bCs/>
          <w:rtl/>
          <w:lang w:bidi="ar-EG"/>
        </w:rPr>
        <w:t xml:space="preserve">ولو أضفنا لذلك </w:t>
      </w:r>
      <w:r w:rsidRPr="00082027">
        <w:rPr>
          <w:rFonts w:cs="KFGQPC Uthman Taha Naskh"/>
          <w:b/>
          <w:bCs/>
          <w:rtl/>
          <w:lang w:bidi="ar-EG"/>
        </w:rPr>
        <w:t>ما في كلمة الإثارة من التقليب والنظر في الوجوه</w:t>
      </w:r>
      <w:r w:rsidRPr="00082027">
        <w:rPr>
          <w:rFonts w:cs="KFGQPC Uthman Taha Naskh" w:hint="cs"/>
          <w:b/>
          <w:bCs/>
          <w:rtl/>
          <w:lang w:bidi="ar-EG"/>
        </w:rPr>
        <w:t xml:space="preserve">، </w:t>
      </w:r>
      <w:r w:rsidRPr="00082027">
        <w:rPr>
          <w:rFonts w:cs="KFGQPC Uthman Taha Naskh"/>
          <w:b/>
          <w:bCs/>
          <w:rtl/>
          <w:lang w:bidi="ar-EG"/>
        </w:rPr>
        <w:t>ومنه «وَأَثَارُواْ الأرض»، وهو تقليبها بالحرث والزراعة</w:t>
      </w:r>
      <w:r w:rsidRPr="00082027">
        <w:rPr>
          <w:rFonts w:cs="KFGQPC Uthman Taha Naskh" w:hint="cs"/>
          <w:b/>
          <w:bCs/>
          <w:rtl/>
          <w:lang w:bidi="ar-EG"/>
        </w:rPr>
        <w:t xml:space="preserve">، </w:t>
      </w:r>
      <w:r w:rsidRPr="00082027">
        <w:rPr>
          <w:rFonts w:cs="KFGQPC Uthman Taha Naskh"/>
          <w:b/>
          <w:bCs/>
          <w:rtl/>
          <w:lang w:bidi="ar-EG"/>
        </w:rPr>
        <w:t>و</w:t>
      </w:r>
      <w:r w:rsidRPr="00082027">
        <w:rPr>
          <w:rFonts w:cs="KFGQPC Uthman Taha Naskh" w:hint="cs"/>
          <w:b/>
          <w:bCs/>
          <w:rtl/>
          <w:lang w:bidi="ar-EG"/>
        </w:rPr>
        <w:t>أ</w:t>
      </w:r>
      <w:r w:rsidRPr="00082027">
        <w:rPr>
          <w:rFonts w:cs="KFGQPC Uthman Taha Naskh"/>
          <w:b/>
          <w:bCs/>
          <w:rtl/>
          <w:lang w:bidi="ar-EG"/>
        </w:rPr>
        <w:t>ن المرء لن يفقه القرآن حق الفقه حتى يرى للقرآن وجوهًا</w:t>
      </w:r>
      <w:r w:rsidRPr="00082027">
        <w:rPr>
          <w:rFonts w:cs="KFGQPC Uthman Taha Naskh" w:hint="cs"/>
          <w:b/>
          <w:bCs/>
          <w:rtl/>
          <w:lang w:bidi="ar-EG"/>
        </w:rPr>
        <w:t xml:space="preserve"> .</w:t>
      </w:r>
    </w:p>
    <w:p w:rsidR="00152712" w:rsidRPr="00082027" w:rsidRDefault="008B202F" w:rsidP="00082027">
      <w:pPr>
        <w:jc w:val="lowKashida"/>
        <w:rPr>
          <w:rFonts w:cs="KFGQPC Uthman Taha Naskh"/>
          <w:b/>
          <w:bCs/>
          <w:rtl/>
          <w:lang w:bidi="ar-EG"/>
        </w:rPr>
      </w:pPr>
      <w:r w:rsidRPr="00082027">
        <w:rPr>
          <w:rFonts w:cs="KFGQPC Uthman Taha Naskh" w:hint="cs"/>
          <w:b/>
          <w:bCs/>
          <w:rtl/>
          <w:lang w:bidi="ar-EG"/>
        </w:rPr>
        <w:t>= لاجتمع عندنا من معاني الم</w:t>
      </w:r>
      <w:r w:rsidR="0004670B" w:rsidRPr="00082027">
        <w:rPr>
          <w:rFonts w:cs="KFGQPC Uthman Taha Naskh" w:hint="cs"/>
          <w:b/>
          <w:bCs/>
          <w:rtl/>
          <w:lang w:bidi="ar-EG"/>
        </w:rPr>
        <w:t>صطلح ما يصلح أن ننسجه بأن نقول: إ</w:t>
      </w:r>
      <w:r w:rsidRPr="00082027">
        <w:rPr>
          <w:rFonts w:cs="KFGQPC Uthman Taha Naskh" w:hint="cs"/>
          <w:b/>
          <w:bCs/>
          <w:rtl/>
          <w:lang w:bidi="ar-EG"/>
        </w:rPr>
        <w:t xml:space="preserve">ن تثوير القرآن </w:t>
      </w:r>
      <w:r w:rsidR="0041402E" w:rsidRPr="00082027">
        <w:rPr>
          <w:rFonts w:cs="KFGQPC Uthman Taha Naskh" w:hint="cs"/>
          <w:b/>
          <w:bCs/>
          <w:rtl/>
          <w:lang w:bidi="ar-EG"/>
        </w:rPr>
        <w:t>ضرب من ضروب التدبر لكتاب الله الكريم، و</w:t>
      </w:r>
      <w:r w:rsidRPr="00082027">
        <w:rPr>
          <w:rFonts w:cs="KFGQPC Uthman Taha Naskh" w:hint="cs"/>
          <w:b/>
          <w:bCs/>
          <w:rtl/>
          <w:lang w:bidi="ar-EG"/>
        </w:rPr>
        <w:t>ينطلق من التا</w:t>
      </w:r>
      <w:r w:rsidR="00152712" w:rsidRPr="00082027">
        <w:rPr>
          <w:rFonts w:cs="KFGQPC Uthman Taha Naskh" w:hint="cs"/>
          <w:b/>
          <w:bCs/>
          <w:rtl/>
          <w:lang w:bidi="ar-EG"/>
        </w:rPr>
        <w:t>لي:</w:t>
      </w:r>
    </w:p>
    <w:p w:rsidR="00152712" w:rsidRPr="00082027" w:rsidRDefault="00152712" w:rsidP="00082027">
      <w:pPr>
        <w:jc w:val="lowKashida"/>
        <w:rPr>
          <w:rFonts w:cs="KFGQPC Uthman Taha Naskh"/>
          <w:b/>
          <w:bCs/>
          <w:rtl/>
          <w:lang w:bidi="ar-EG"/>
        </w:rPr>
      </w:pPr>
      <w:r w:rsidRPr="00082027">
        <w:rPr>
          <w:rFonts w:cs="KFGQPC Uthman Taha Naskh"/>
          <w:b/>
          <w:bCs/>
          <w:rtl/>
          <w:lang w:bidi="ar-EG"/>
        </w:rPr>
        <w:t xml:space="preserve">1. معرفة معنى </w:t>
      </w:r>
      <w:r w:rsidRPr="00082027">
        <w:rPr>
          <w:rFonts w:cs="KFGQPC Uthman Taha Naskh" w:hint="cs"/>
          <w:b/>
          <w:bCs/>
          <w:rtl/>
          <w:lang w:bidi="ar-EG"/>
        </w:rPr>
        <w:t>الآية:</w:t>
      </w:r>
    </w:p>
    <w:p w:rsidR="008B202F" w:rsidRPr="00082027" w:rsidRDefault="00152712" w:rsidP="00082027">
      <w:pPr>
        <w:jc w:val="lowKashida"/>
        <w:rPr>
          <w:rFonts w:cs="KFGQPC Uthman Taha Naskh"/>
          <w:b/>
          <w:bCs/>
          <w:rtl/>
          <w:lang w:bidi="ar-EG"/>
        </w:rPr>
      </w:pPr>
      <w:r w:rsidRPr="00082027">
        <w:rPr>
          <w:rFonts w:cs="KFGQPC Uthman Taha Naskh"/>
          <w:b/>
          <w:bCs/>
          <w:rtl/>
          <w:lang w:bidi="ar-EG"/>
        </w:rPr>
        <w:t>وذلك على سبيل الإجمال، فأول ما ينبغي أن يفعله السالك أن يفهم معنى الآية على سبيل الإجمال، لكي لا يشذ فيأتي بما لا تدل الآية عليه بطريق من الطرق المعتبرة في التفسير، وهي:</w:t>
      </w:r>
    </w:p>
    <w:p w:rsidR="004C529B" w:rsidRPr="00082027" w:rsidRDefault="004C529B" w:rsidP="00082027">
      <w:pPr>
        <w:jc w:val="lowKashida"/>
        <w:rPr>
          <w:rFonts w:cs="KFGQPC Uthman Taha Naskh"/>
          <w:b/>
          <w:bCs/>
          <w:rtl/>
          <w:lang w:bidi="ar-EG"/>
        </w:rPr>
      </w:pPr>
      <w:r w:rsidRPr="00082027">
        <w:rPr>
          <w:rFonts w:cs="KFGQPC Uthman Taha Naskh" w:hint="cs"/>
          <w:b/>
          <w:bCs/>
          <w:rtl/>
          <w:lang w:bidi="ar-EG"/>
        </w:rPr>
        <w:t>1. التفسير على اللفظ .</w:t>
      </w:r>
    </w:p>
    <w:p w:rsidR="004C529B" w:rsidRPr="00082027" w:rsidRDefault="004C529B" w:rsidP="00082027">
      <w:pPr>
        <w:jc w:val="lowKashida"/>
        <w:rPr>
          <w:rFonts w:cs="KFGQPC Uthman Taha Naskh"/>
          <w:b/>
          <w:bCs/>
          <w:rtl/>
          <w:lang w:bidi="ar-EG"/>
        </w:rPr>
      </w:pPr>
      <w:r w:rsidRPr="00082027">
        <w:rPr>
          <w:rFonts w:cs="KFGQPC Uthman Taha Naskh" w:hint="cs"/>
          <w:b/>
          <w:bCs/>
          <w:rtl/>
          <w:lang w:bidi="ar-EG"/>
        </w:rPr>
        <w:t>2. التفسير على المعنى .</w:t>
      </w:r>
    </w:p>
    <w:p w:rsidR="004C529B" w:rsidRPr="00082027" w:rsidRDefault="004C529B" w:rsidP="00082027">
      <w:pPr>
        <w:jc w:val="lowKashida"/>
        <w:rPr>
          <w:rFonts w:cs="KFGQPC Uthman Taha Naskh"/>
          <w:b/>
          <w:bCs/>
          <w:rtl/>
          <w:lang w:bidi="ar-EG"/>
        </w:rPr>
      </w:pPr>
      <w:r w:rsidRPr="00082027">
        <w:rPr>
          <w:rFonts w:cs="KFGQPC Uthman Taha Naskh" w:hint="cs"/>
          <w:b/>
          <w:bCs/>
          <w:rtl/>
          <w:lang w:bidi="ar-EG"/>
        </w:rPr>
        <w:t>3. التفسير على الإشارة والقياس .</w:t>
      </w:r>
    </w:p>
    <w:p w:rsidR="004C529B" w:rsidRPr="00082027" w:rsidRDefault="004C529B" w:rsidP="00082027">
      <w:pPr>
        <w:jc w:val="lowKashida"/>
        <w:rPr>
          <w:rFonts w:cs="KFGQPC Uthman Taha Naskh"/>
          <w:b/>
          <w:bCs/>
          <w:rtl/>
          <w:lang w:bidi="ar-EG"/>
        </w:rPr>
      </w:pPr>
      <w:r w:rsidRPr="00082027">
        <w:rPr>
          <w:rFonts w:cs="KFGQPC Uthman Taha Naskh" w:hint="cs"/>
          <w:b/>
          <w:bCs/>
          <w:rtl/>
          <w:lang w:bidi="ar-EG"/>
        </w:rPr>
        <w:t xml:space="preserve">ولذا فيلزم لمريد التثوير </w:t>
      </w:r>
      <w:r w:rsidR="00112E6E">
        <w:rPr>
          <w:rFonts w:cs="KFGQPC Uthman Taha Naskh" w:hint="cs"/>
          <w:b/>
          <w:bCs/>
          <w:rtl/>
          <w:lang w:bidi="ar-EG"/>
        </w:rPr>
        <w:t>- بعد معرفة المعنى الإجمالي، و</w:t>
      </w:r>
      <w:r w:rsidR="00C25C76">
        <w:rPr>
          <w:rFonts w:cs="KFGQPC Uthman Taha Naskh" w:hint="cs"/>
          <w:b/>
          <w:bCs/>
          <w:rtl/>
          <w:lang w:bidi="ar-EG"/>
        </w:rPr>
        <w:t xml:space="preserve">إن أراد الارتقاء = أن يتعرف على أقوال السلف في الآية - لا بد له </w:t>
      </w:r>
      <w:r w:rsidRPr="00082027">
        <w:rPr>
          <w:rFonts w:cs="KFGQPC Uthman Taha Naskh" w:hint="cs"/>
          <w:b/>
          <w:bCs/>
          <w:rtl/>
          <w:lang w:bidi="ar-EG"/>
        </w:rPr>
        <w:t>من ..</w:t>
      </w:r>
    </w:p>
    <w:p w:rsidR="00112E6E" w:rsidRDefault="0041402E" w:rsidP="00C25C76">
      <w:pPr>
        <w:jc w:val="lowKashida"/>
        <w:rPr>
          <w:rFonts w:cs="KFGQPC Uthman Taha Naskh" w:hint="cs"/>
          <w:b/>
          <w:bCs/>
          <w:rtl/>
          <w:lang w:bidi="ar-EG"/>
        </w:rPr>
      </w:pPr>
      <w:r w:rsidRPr="00082027">
        <w:rPr>
          <w:rFonts w:cs="KFGQPC Uthman Taha Naskh" w:hint="cs"/>
          <w:b/>
          <w:bCs/>
          <w:rtl/>
          <w:lang w:bidi="ar-EG"/>
        </w:rPr>
        <w:t>2. إثارة الأسئلة على نفسه،</w:t>
      </w:r>
      <w:r w:rsidR="00112E6E">
        <w:rPr>
          <w:rFonts w:cs="KFGQPC Uthman Taha Naskh" w:hint="cs"/>
          <w:b/>
          <w:bCs/>
          <w:rtl/>
          <w:lang w:bidi="ar-EG"/>
        </w:rPr>
        <w:t xml:space="preserve"> وهي من أهم مراحل التثوير .</w:t>
      </w:r>
    </w:p>
    <w:p w:rsidR="0041402E" w:rsidRPr="00082027" w:rsidRDefault="00C25C76" w:rsidP="00C25C76">
      <w:pPr>
        <w:jc w:val="lowKashida"/>
        <w:rPr>
          <w:rFonts w:cs="KFGQPC Uthman Taha Naskh"/>
          <w:b/>
          <w:bCs/>
          <w:rtl/>
          <w:lang w:bidi="ar-EG"/>
        </w:rPr>
      </w:pPr>
      <w:r>
        <w:rPr>
          <w:rFonts w:cs="KFGQPC Uthman Taha Naskh" w:hint="cs"/>
          <w:b/>
          <w:bCs/>
          <w:rtl/>
          <w:lang w:bidi="ar-EG"/>
        </w:rPr>
        <w:t>إن مما ينبغي</w:t>
      </w:r>
      <w:r w:rsidR="0041402E" w:rsidRPr="00082027">
        <w:rPr>
          <w:rFonts w:cs="KFGQPC Uthman Taha Naskh" w:hint="cs"/>
          <w:b/>
          <w:bCs/>
          <w:rtl/>
          <w:lang w:bidi="ar-EG"/>
        </w:rPr>
        <w:t xml:space="preserve"> على </w:t>
      </w:r>
      <w:r w:rsidRPr="00082027">
        <w:rPr>
          <w:rFonts w:cs="KFGQPC Uthman Taha Naskh" w:hint="cs"/>
          <w:b/>
          <w:bCs/>
          <w:rtl/>
          <w:lang w:bidi="ar-EG"/>
        </w:rPr>
        <w:t>القارئ</w:t>
      </w:r>
      <w:r>
        <w:rPr>
          <w:rFonts w:cs="KFGQPC Uthman Taha Naskh" w:hint="cs"/>
          <w:b/>
          <w:bCs/>
          <w:rtl/>
          <w:lang w:bidi="ar-EG"/>
        </w:rPr>
        <w:t xml:space="preserve"> فعله</w:t>
      </w:r>
      <w:r w:rsidR="0004670B" w:rsidRPr="00082027">
        <w:rPr>
          <w:rFonts w:cs="KFGQPC Uthman Taha Naskh" w:hint="cs"/>
          <w:b/>
          <w:bCs/>
          <w:rtl/>
          <w:lang w:bidi="ar-EG"/>
        </w:rPr>
        <w:t xml:space="preserve"> </w:t>
      </w:r>
      <w:r>
        <w:rPr>
          <w:rFonts w:cs="KFGQPC Uthman Taha Naskh" w:hint="cs"/>
          <w:b/>
          <w:bCs/>
          <w:rtl/>
          <w:lang w:bidi="ar-EG"/>
        </w:rPr>
        <w:t xml:space="preserve">= </w:t>
      </w:r>
      <w:r w:rsidR="0004670B" w:rsidRPr="00082027">
        <w:rPr>
          <w:rFonts w:cs="KFGQPC Uthman Taha Naskh" w:hint="cs"/>
          <w:b/>
          <w:bCs/>
          <w:rtl/>
          <w:lang w:bidi="ar-EG"/>
        </w:rPr>
        <w:t>أ</w:t>
      </w:r>
      <w:r w:rsidR="0041402E" w:rsidRPr="00082027">
        <w:rPr>
          <w:rFonts w:cs="KFGQPC Uthman Taha Naskh" w:hint="cs"/>
          <w:b/>
          <w:bCs/>
          <w:rtl/>
          <w:lang w:bidi="ar-EG"/>
        </w:rPr>
        <w:t>ن يثير الأسئلة على نفسه ل</w:t>
      </w:r>
      <w:r>
        <w:rPr>
          <w:rFonts w:cs="KFGQPC Uthman Taha Naskh" w:hint="cs"/>
          <w:b/>
          <w:bCs/>
          <w:rtl/>
          <w:lang w:bidi="ar-EG"/>
        </w:rPr>
        <w:t xml:space="preserve">يحصل على </w:t>
      </w:r>
      <w:r w:rsidR="0041402E" w:rsidRPr="00082027">
        <w:rPr>
          <w:rFonts w:cs="KFGQPC Uthman Taha Naskh" w:hint="cs"/>
          <w:b/>
          <w:bCs/>
          <w:rtl/>
          <w:lang w:bidi="ar-EG"/>
        </w:rPr>
        <w:t>فهم أعمق للكتاب المجيد، ف</w:t>
      </w:r>
      <w:r>
        <w:rPr>
          <w:rFonts w:cs="KFGQPC Uthman Taha Naskh"/>
          <w:b/>
          <w:bCs/>
          <w:rtl/>
          <w:lang w:bidi="ar-EG"/>
        </w:rPr>
        <w:t>إذا قرأَ القارئُ</w:t>
      </w:r>
      <w:r w:rsidR="0041402E" w:rsidRPr="00082027">
        <w:rPr>
          <w:rFonts w:cs="KFGQPC Uthman Taha Naskh"/>
          <w:b/>
          <w:bCs/>
          <w:rtl/>
          <w:lang w:bidi="ar-EG"/>
        </w:rPr>
        <w:t xml:space="preserve"> فاتحةَ الكتابِ بتدبُّرٍ يُثوِّرُ به النصَّ القرآنيَّ = فإنَّ من الممكنِ أنْ تثورَ في نفسِهِ الأسئلةَ التاليةَ:</w:t>
      </w:r>
    </w:p>
    <w:p w:rsidR="0041402E" w:rsidRPr="00082027" w:rsidRDefault="0041402E" w:rsidP="00082027">
      <w:pPr>
        <w:jc w:val="lowKashida"/>
        <w:rPr>
          <w:rFonts w:cs="KFGQPC Uthman Taha Naskh"/>
          <w:b/>
          <w:bCs/>
          <w:rtl/>
          <w:lang w:bidi="ar-EG"/>
        </w:rPr>
      </w:pPr>
      <w:r w:rsidRPr="00082027">
        <w:rPr>
          <w:rFonts w:cs="KFGQPC Uthman Taha Naskh" w:hint="cs"/>
          <w:b/>
          <w:bCs/>
          <w:rtl/>
          <w:lang w:bidi="ar-EG"/>
        </w:rPr>
        <w:lastRenderedPageBreak/>
        <w:t xml:space="preserve">- </w:t>
      </w:r>
      <w:r w:rsidR="00112E6E">
        <w:rPr>
          <w:rFonts w:cs="KFGQPC Uthman Taha Naskh"/>
          <w:b/>
          <w:bCs/>
          <w:rtl/>
          <w:lang w:bidi="ar-EG"/>
        </w:rPr>
        <w:t>ما فائدَةُ افتتاحِ أول</w:t>
      </w:r>
      <w:r w:rsidRPr="00082027">
        <w:rPr>
          <w:rFonts w:cs="KFGQPC Uthman Taha Naskh"/>
          <w:b/>
          <w:bCs/>
          <w:rtl/>
          <w:lang w:bidi="ar-EG"/>
        </w:rPr>
        <w:t xml:space="preserve"> كتابِ اللهِ ـ سبحانه وتعالى ـ بالحمدِ المطلقِ للهِ ـ سبحانه وتعالى ـ في قولِهِ ـ تعالى ـ : ﴿الْـحَمْدُ للهِ رَبِّ الْعَالَـمِينَ﴾؟!!</w:t>
      </w:r>
    </w:p>
    <w:p w:rsidR="0041402E" w:rsidRPr="00082027" w:rsidRDefault="0041402E" w:rsidP="00082027">
      <w:pPr>
        <w:jc w:val="lowKashida"/>
        <w:rPr>
          <w:rFonts w:cs="KFGQPC Uthman Taha Naskh"/>
          <w:b/>
          <w:bCs/>
          <w:rtl/>
          <w:lang w:bidi="ar-EG"/>
        </w:rPr>
      </w:pPr>
      <w:r w:rsidRPr="00082027">
        <w:rPr>
          <w:rFonts w:cs="KFGQPC Uthman Taha Naskh" w:hint="cs"/>
          <w:b/>
          <w:bCs/>
          <w:rtl/>
          <w:lang w:bidi="ar-EG"/>
        </w:rPr>
        <w:t xml:space="preserve">- </w:t>
      </w:r>
      <w:r w:rsidRPr="00082027">
        <w:rPr>
          <w:rFonts w:cs="KFGQPC Uthman Taha Naskh"/>
          <w:b/>
          <w:bCs/>
          <w:rtl/>
          <w:lang w:bidi="ar-EG"/>
        </w:rPr>
        <w:t>وما هي الآياتُ التي وردتْ فيها الحمدُ؟!</w:t>
      </w:r>
    </w:p>
    <w:p w:rsidR="0041402E" w:rsidRPr="00082027" w:rsidRDefault="0041402E" w:rsidP="00082027">
      <w:pPr>
        <w:jc w:val="lowKashida"/>
        <w:rPr>
          <w:rFonts w:cs="KFGQPC Uthman Taha Naskh"/>
          <w:b/>
          <w:bCs/>
          <w:rtl/>
          <w:lang w:bidi="ar-EG"/>
        </w:rPr>
      </w:pPr>
      <w:r w:rsidRPr="00082027">
        <w:rPr>
          <w:rFonts w:cs="KFGQPC Uthman Taha Naskh" w:hint="cs"/>
          <w:b/>
          <w:bCs/>
          <w:rtl/>
          <w:lang w:bidi="ar-EG"/>
        </w:rPr>
        <w:t xml:space="preserve">- </w:t>
      </w:r>
      <w:r w:rsidRPr="00082027">
        <w:rPr>
          <w:rFonts w:cs="KFGQPC Uthman Taha Naskh"/>
          <w:b/>
          <w:bCs/>
          <w:rtl/>
          <w:lang w:bidi="ar-EG"/>
        </w:rPr>
        <w:t>وما هي مساقاتُ الحمدِ؟!</w:t>
      </w:r>
    </w:p>
    <w:p w:rsidR="0041402E" w:rsidRPr="00082027" w:rsidRDefault="0041402E" w:rsidP="00082027">
      <w:pPr>
        <w:jc w:val="lowKashida"/>
        <w:rPr>
          <w:rFonts w:cs="KFGQPC Uthman Taha Naskh"/>
          <w:b/>
          <w:bCs/>
          <w:rtl/>
          <w:lang w:bidi="ar-EG"/>
        </w:rPr>
      </w:pPr>
      <w:r w:rsidRPr="00082027">
        <w:rPr>
          <w:rFonts w:cs="KFGQPC Uthman Taha Naskh"/>
          <w:b/>
          <w:bCs/>
          <w:rtl/>
          <w:lang w:bidi="ar-EG"/>
        </w:rPr>
        <w:t>فالله سبحانه قالَ في مفتتح كتابه: ﴿الْـحَمْدُ للهِ رَبِّ الْعَالَـمِينَ﴾، وقالَ في موضعٍ آخرَ: ﴿الْـحَمْدُ للهَ جَاعِلِ الْـمَلَائِكَةِ رُسُلًا﴾، وَفِي موضعٍ ثالثٍ: ﴿الْـحَمْدُ للهِ الّذِي خَلَقَ السَّمَوَاتِ وَالْأَرْضِ﴾ ..</w:t>
      </w:r>
    </w:p>
    <w:p w:rsidR="0041402E" w:rsidRPr="00082027" w:rsidRDefault="0041402E" w:rsidP="00082027">
      <w:pPr>
        <w:jc w:val="lowKashida"/>
        <w:rPr>
          <w:rFonts w:cs="KFGQPC Uthman Taha Naskh"/>
          <w:b/>
          <w:bCs/>
          <w:rtl/>
          <w:lang w:bidi="ar-EG"/>
        </w:rPr>
      </w:pPr>
      <w:r w:rsidRPr="00082027">
        <w:rPr>
          <w:rFonts w:cs="KFGQPC Uthman Taha Naskh" w:hint="cs"/>
          <w:b/>
          <w:bCs/>
          <w:rtl/>
          <w:lang w:bidi="ar-EG"/>
        </w:rPr>
        <w:t xml:space="preserve">- ولماذا </w:t>
      </w:r>
      <w:r w:rsidR="0004670B" w:rsidRPr="00082027">
        <w:rPr>
          <w:rFonts w:cs="KFGQPC Uthman Taha Naskh" w:hint="cs"/>
          <w:b/>
          <w:bCs/>
          <w:rtl/>
          <w:lang w:bidi="ar-EG"/>
        </w:rPr>
        <w:t>قدم الله ذكر الرحمة على ذكر ملكه ليوم الدين ؟!</w:t>
      </w:r>
    </w:p>
    <w:p w:rsidR="0004670B" w:rsidRPr="00082027" w:rsidRDefault="0004670B" w:rsidP="00082027">
      <w:pPr>
        <w:jc w:val="lowKashida"/>
        <w:rPr>
          <w:rFonts w:cs="KFGQPC Uthman Taha Naskh"/>
          <w:b/>
          <w:bCs/>
          <w:rtl/>
          <w:lang w:bidi="ar-EG"/>
        </w:rPr>
      </w:pPr>
      <w:r w:rsidRPr="00082027">
        <w:rPr>
          <w:rFonts w:cs="KFGQPC Uthman Taha Naskh" w:hint="cs"/>
          <w:b/>
          <w:bCs/>
          <w:rtl/>
          <w:lang w:bidi="ar-EG"/>
        </w:rPr>
        <w:t>- ولم يدعو المرء بلفظ الجمع (اهدنا) ؟!</w:t>
      </w:r>
    </w:p>
    <w:p w:rsidR="0004670B" w:rsidRPr="00082027" w:rsidRDefault="0004670B" w:rsidP="00082027">
      <w:pPr>
        <w:jc w:val="lowKashida"/>
        <w:rPr>
          <w:rFonts w:cs="KFGQPC Uthman Taha Naskh"/>
          <w:b/>
          <w:bCs/>
          <w:rtl/>
          <w:lang w:bidi="ar-EG"/>
        </w:rPr>
      </w:pPr>
      <w:r w:rsidRPr="00082027">
        <w:rPr>
          <w:rFonts w:cs="KFGQPC Uthman Taha Naskh" w:hint="cs"/>
          <w:b/>
          <w:bCs/>
          <w:rtl/>
          <w:lang w:bidi="ar-EG"/>
        </w:rPr>
        <w:t>- وما الصراط المستقيم، وما صفات أهله ؟!</w:t>
      </w:r>
    </w:p>
    <w:p w:rsidR="0041402E" w:rsidRDefault="0004670B" w:rsidP="00082027">
      <w:pPr>
        <w:jc w:val="lowKashida"/>
        <w:rPr>
          <w:rFonts w:cs="KFGQPC Uthman Taha Naskh"/>
          <w:b/>
          <w:bCs/>
          <w:rtl/>
          <w:lang w:bidi="ar-EG"/>
        </w:rPr>
      </w:pPr>
      <w:r w:rsidRPr="00082027">
        <w:rPr>
          <w:rFonts w:cs="KFGQPC Uthman Taha Naskh" w:hint="cs"/>
          <w:b/>
          <w:bCs/>
          <w:rtl/>
          <w:lang w:bidi="ar-EG"/>
        </w:rPr>
        <w:t xml:space="preserve">وهكذا .. فإن </w:t>
      </w:r>
      <w:r w:rsidR="0041402E" w:rsidRPr="00082027">
        <w:rPr>
          <w:rFonts w:cs="KFGQPC Uthman Taha Naskh"/>
          <w:b/>
          <w:bCs/>
          <w:rtl/>
          <w:lang w:bidi="ar-EG"/>
        </w:rPr>
        <w:t>المقصودُ من ذلكَ أنَّ الإنسانَ حينما يبدأُ يسألُ هذه الأس</w:t>
      </w:r>
      <w:r w:rsidRPr="00082027">
        <w:rPr>
          <w:rFonts w:cs="KFGQPC Uthman Taha Naskh"/>
          <w:b/>
          <w:bCs/>
          <w:rtl/>
          <w:lang w:bidi="ar-EG"/>
        </w:rPr>
        <w:t>ئلةَ ويُسجلُهَا = سيجدُ أنَّهُ</w:t>
      </w:r>
      <w:r w:rsidRPr="00082027">
        <w:rPr>
          <w:rFonts w:cs="KFGQPC Uthman Taha Naskh" w:hint="cs"/>
          <w:b/>
          <w:bCs/>
          <w:rtl/>
          <w:lang w:bidi="ar-EG"/>
        </w:rPr>
        <w:t xml:space="preserve"> خ</w:t>
      </w:r>
      <w:r w:rsidR="0041402E" w:rsidRPr="00082027">
        <w:rPr>
          <w:rFonts w:cs="KFGQPC Uthman Taha Naskh"/>
          <w:b/>
          <w:bCs/>
          <w:rtl/>
          <w:lang w:bidi="ar-EG"/>
        </w:rPr>
        <w:t>لالَ قراءَتِهِ للقرآنِ سنةً بعدَ سنةٍ يكونُ علمُه من الاستنباطاتِ والفوائدِ واللطائفِ الشيءَ الكثيرَ..</w:t>
      </w:r>
    </w:p>
    <w:p w:rsidR="00D44CBC" w:rsidRPr="00082027" w:rsidRDefault="00D44CBC" w:rsidP="00082027">
      <w:pPr>
        <w:jc w:val="lowKashida"/>
        <w:rPr>
          <w:rFonts w:cs="KFGQPC Uthman Taha Naskh"/>
          <w:b/>
          <w:bCs/>
          <w:rtl/>
          <w:lang w:bidi="ar-EG"/>
        </w:rPr>
      </w:pPr>
      <w:r>
        <w:rPr>
          <w:rFonts w:cs="KFGQPC Uthman Taha Naskh" w:hint="cs"/>
          <w:b/>
          <w:bCs/>
          <w:rtl/>
          <w:lang w:bidi="ar-EG"/>
        </w:rPr>
        <w:t>ثم عليه بعد ذلك ..</w:t>
      </w:r>
    </w:p>
    <w:p w:rsidR="004C529B" w:rsidRPr="00082027" w:rsidRDefault="00D44CBC" w:rsidP="00082027">
      <w:pPr>
        <w:jc w:val="lowKashida"/>
        <w:rPr>
          <w:rFonts w:cs="KFGQPC Uthman Taha Naskh"/>
          <w:b/>
          <w:bCs/>
          <w:rtl/>
          <w:lang w:bidi="ar-EG"/>
        </w:rPr>
      </w:pPr>
      <w:r>
        <w:rPr>
          <w:rFonts w:cs="KFGQPC Uthman Taha Naskh" w:hint="cs"/>
          <w:b/>
          <w:bCs/>
          <w:rtl/>
          <w:lang w:bidi="ar-EG"/>
        </w:rPr>
        <w:t>3</w:t>
      </w:r>
      <w:r w:rsidR="004C529B" w:rsidRPr="00082027">
        <w:rPr>
          <w:rFonts w:cs="KFGQPC Uthman Taha Naskh" w:hint="cs"/>
          <w:b/>
          <w:bCs/>
          <w:rtl/>
          <w:lang w:bidi="ar-EG"/>
        </w:rPr>
        <w:t xml:space="preserve">. </w:t>
      </w:r>
      <w:proofErr w:type="spellStart"/>
      <w:r w:rsidR="004C529B" w:rsidRPr="00082027">
        <w:rPr>
          <w:rFonts w:cs="KFGQPC Uthman Taha Naskh" w:hint="cs"/>
          <w:b/>
          <w:bCs/>
          <w:rtl/>
          <w:lang w:bidi="ar-EG"/>
        </w:rPr>
        <w:t>مفاتشة</w:t>
      </w:r>
      <w:proofErr w:type="spellEnd"/>
      <w:r w:rsidR="004C529B" w:rsidRPr="00082027">
        <w:rPr>
          <w:rFonts w:cs="KFGQPC Uthman Taha Naskh" w:hint="cs"/>
          <w:b/>
          <w:bCs/>
          <w:rtl/>
          <w:lang w:bidi="ar-EG"/>
        </w:rPr>
        <w:t xml:space="preserve"> العلماء، ومناقشتهم في تفسير الآيات الكريمة، وقد اهتم السلف بهذا جدًا، ومما يدل على ذلك أنهم كانوا يعقدون مجالس خاصة لسماع القرآن من الحفاظ العلماء، </w:t>
      </w:r>
      <w:r w:rsidR="00D241AB" w:rsidRPr="00082027">
        <w:rPr>
          <w:rFonts w:cs="KFGQPC Uthman Taha Naskh" w:hint="cs"/>
          <w:b/>
          <w:bCs/>
          <w:rtl/>
          <w:lang w:bidi="ar-EG"/>
        </w:rPr>
        <w:t>فإن</w:t>
      </w:r>
      <w:r w:rsidR="00D241AB" w:rsidRPr="00082027">
        <w:rPr>
          <w:rFonts w:cs="KFGQPC Uthman Taha Naskh"/>
          <w:b/>
          <w:bCs/>
          <w:rtl/>
          <w:lang w:bidi="ar-EG"/>
        </w:rPr>
        <w:t>: (</w:t>
      </w:r>
      <w:r w:rsidR="004C529B" w:rsidRPr="00082027">
        <w:rPr>
          <w:rFonts w:cs="KFGQPC Uthman Taha Naskh"/>
          <w:b/>
          <w:bCs/>
          <w:rtl/>
          <w:lang w:bidi="ar-EG"/>
        </w:rPr>
        <w:t>المطلوب من القرآن هو فهم معانيه والعمل به فإن لم تكن هذه همة حافظه لم يكن من أهل العلم والدين)</w:t>
      </w:r>
      <w:r w:rsidR="00D241AB" w:rsidRPr="00082027">
        <w:rPr>
          <w:rFonts w:cs="KFGQPC Uthman Taha Naskh" w:hint="cs"/>
          <w:b/>
          <w:bCs/>
          <w:rtl/>
          <w:lang w:bidi="ar-EG"/>
        </w:rPr>
        <w:t xml:space="preserve"> كما يقول ابن تيمية </w:t>
      </w:r>
      <w:r w:rsidR="004C529B" w:rsidRPr="00082027">
        <w:rPr>
          <w:rFonts w:cs="KFGQPC Uthman Taha Naskh"/>
          <w:b/>
          <w:bCs/>
          <w:rtl/>
          <w:lang w:bidi="ar-EG"/>
        </w:rPr>
        <w:t>.</w:t>
      </w:r>
    </w:p>
    <w:p w:rsidR="004C529B" w:rsidRPr="00082027" w:rsidRDefault="004C529B" w:rsidP="00082027">
      <w:pPr>
        <w:jc w:val="lowKashida"/>
        <w:rPr>
          <w:rFonts w:cs="KFGQPC Uthman Taha Naskh"/>
          <w:b/>
          <w:bCs/>
          <w:rtl/>
          <w:lang w:bidi="ar-EG"/>
        </w:rPr>
      </w:pPr>
      <w:r w:rsidRPr="00082027">
        <w:rPr>
          <w:rFonts w:cs="KFGQPC Uthman Taha Naskh" w:hint="cs"/>
          <w:b/>
          <w:bCs/>
          <w:rtl/>
          <w:lang w:bidi="ar-EG"/>
        </w:rPr>
        <w:t xml:space="preserve">وقال: </w:t>
      </w:r>
      <w:r w:rsidRPr="00082027">
        <w:rPr>
          <w:rFonts w:cs="KFGQPC Uthman Taha Naskh"/>
          <w:b/>
          <w:bCs/>
          <w:rtl/>
          <w:lang w:bidi="ar-EG"/>
        </w:rPr>
        <w:t xml:space="preserve">((وَهَذَا كَانَ سَمَاعُ سَلَفِ الْأُمَّةِ وَأَكَابِرِ مَشَايِخِهَا وَأَئِمَّتِهَا كَالصَّحَابَةِ وَالتَّابِعِينَ، وَمَنْ بَعْدَهُمْ مِنْ الْمَشَايِخِ = كَإِبْرَاهِيمَ بْنِ أَدْهَمَ والْفُضَيْل بْنِ عِيَاضٍ وَأَبِي سُلَيْمَانَ </w:t>
      </w:r>
      <w:proofErr w:type="spellStart"/>
      <w:r w:rsidRPr="00082027">
        <w:rPr>
          <w:rFonts w:cs="KFGQPC Uthman Taha Naskh"/>
          <w:b/>
          <w:bCs/>
          <w:rtl/>
          <w:lang w:bidi="ar-EG"/>
        </w:rPr>
        <w:t>الداراني</w:t>
      </w:r>
      <w:proofErr w:type="spellEnd"/>
      <w:r w:rsidRPr="00082027">
        <w:rPr>
          <w:rFonts w:cs="KFGQPC Uthman Taha Naskh"/>
          <w:b/>
          <w:bCs/>
          <w:rtl/>
          <w:lang w:bidi="ar-EG"/>
        </w:rPr>
        <w:t xml:space="preserve"> وَمَعْرُوفٍ </w:t>
      </w:r>
      <w:proofErr w:type="spellStart"/>
      <w:r w:rsidRPr="00082027">
        <w:rPr>
          <w:rFonts w:cs="KFGQPC Uthman Taha Naskh"/>
          <w:b/>
          <w:bCs/>
          <w:rtl/>
          <w:lang w:bidi="ar-EG"/>
        </w:rPr>
        <w:t>الْكَرْخِي</w:t>
      </w:r>
      <w:proofErr w:type="spellEnd"/>
      <w:r w:rsidRPr="00082027">
        <w:rPr>
          <w:rFonts w:cs="KFGQPC Uthman Taha Naskh"/>
          <w:b/>
          <w:bCs/>
          <w:rtl/>
          <w:lang w:bidi="ar-EG"/>
        </w:rPr>
        <w:t xml:space="preserve"> وَيُوسُفَ بْنِ أَسْبَاطٍ وَحُذَيْفَةَ </w:t>
      </w:r>
      <w:proofErr w:type="spellStart"/>
      <w:r w:rsidRPr="00082027">
        <w:rPr>
          <w:rFonts w:cs="KFGQPC Uthman Taha Naskh"/>
          <w:b/>
          <w:bCs/>
          <w:rtl/>
          <w:lang w:bidi="ar-EG"/>
        </w:rPr>
        <w:t>المرعشي</w:t>
      </w:r>
      <w:proofErr w:type="spellEnd"/>
      <w:r w:rsidRPr="00082027">
        <w:rPr>
          <w:rFonts w:cs="KFGQPC Uthman Taha Naskh"/>
          <w:b/>
          <w:bCs/>
          <w:rtl/>
          <w:lang w:bidi="ar-EG"/>
        </w:rPr>
        <w:t xml:space="preserve"> وَأَمْثَالِ هَؤُلَاءِ.</w:t>
      </w:r>
    </w:p>
    <w:p w:rsidR="004C529B" w:rsidRPr="00082027" w:rsidRDefault="004C529B" w:rsidP="00082027">
      <w:pPr>
        <w:jc w:val="lowKashida"/>
        <w:rPr>
          <w:rFonts w:cs="KFGQPC Uthman Taha Naskh"/>
          <w:b/>
          <w:bCs/>
          <w:rtl/>
          <w:lang w:bidi="ar-EG"/>
        </w:rPr>
      </w:pPr>
      <w:r w:rsidRPr="00082027">
        <w:rPr>
          <w:rFonts w:cs="KFGQPC Uthman Taha Naskh"/>
          <w:b/>
          <w:bCs/>
          <w:rtl/>
          <w:lang w:bidi="ar-EG"/>
        </w:rPr>
        <w:lastRenderedPageBreak/>
        <w:t>وَكَانَ عُمَرُ بْنُ الْخَطَّابِ رَضِيَ اللَّهُ عَنْهُ يَقُولُ لِأَبِي مُوسَى الْأَشْعَرِيِّ: يَا أَبَا مُوسَى ذَكِّرْنَا رَبَّنَا فَيَقْرَأُ وَهُمْ يَسْمَعُونَ وَيَبْكُونَ.</w:t>
      </w:r>
    </w:p>
    <w:p w:rsidR="004C529B" w:rsidRPr="00082027" w:rsidRDefault="004C529B" w:rsidP="00082027">
      <w:pPr>
        <w:jc w:val="lowKashida"/>
        <w:rPr>
          <w:rFonts w:cs="KFGQPC Uthman Taha Naskh"/>
          <w:b/>
          <w:bCs/>
          <w:rtl/>
          <w:lang w:bidi="ar-EG"/>
        </w:rPr>
      </w:pPr>
      <w:r w:rsidRPr="00082027">
        <w:rPr>
          <w:rFonts w:cs="KFGQPC Uthman Taha Naskh"/>
          <w:b/>
          <w:bCs/>
          <w:rtl/>
          <w:lang w:bidi="ar-EG"/>
        </w:rPr>
        <w:t>وَكَانَ أَصْحَابُ مُحَمَّدٍ صَلَّى اللَّهُ عَلَيْهِ وَسَلَّمَ إذَا اجْتَمَعُوا أَمَرُوا وَاحِدًا مِنْهُمْ أَنْ يَقْرَأَ الْقُرْآنَ وَالْبَاقِي يَسْتَمِعُونَ .</w:t>
      </w:r>
    </w:p>
    <w:p w:rsidR="004C529B" w:rsidRPr="00082027" w:rsidRDefault="004C529B" w:rsidP="00082027">
      <w:pPr>
        <w:jc w:val="lowKashida"/>
        <w:rPr>
          <w:rFonts w:cs="KFGQPC Uthman Taha Naskh"/>
          <w:b/>
          <w:bCs/>
          <w:rtl/>
          <w:lang w:bidi="ar-EG"/>
        </w:rPr>
      </w:pPr>
      <w:r w:rsidRPr="00082027">
        <w:rPr>
          <w:rFonts w:cs="KFGQPC Uthman Taha Naskh"/>
          <w:b/>
          <w:bCs/>
          <w:rtl/>
          <w:lang w:bidi="ar-EG"/>
        </w:rPr>
        <w:t xml:space="preserve">وَلِهَذَا السَّمَاعُ مِنْ </w:t>
      </w:r>
      <w:proofErr w:type="spellStart"/>
      <w:r w:rsidRPr="00082027">
        <w:rPr>
          <w:rFonts w:cs="KFGQPC Uthman Taha Naskh"/>
          <w:b/>
          <w:bCs/>
          <w:rtl/>
          <w:lang w:bidi="ar-EG"/>
        </w:rPr>
        <w:t>الْمَوَاجِيدِ</w:t>
      </w:r>
      <w:proofErr w:type="spellEnd"/>
      <w:r w:rsidRPr="00082027">
        <w:rPr>
          <w:rFonts w:cs="KFGQPC Uthman Taha Naskh"/>
          <w:b/>
          <w:bCs/>
          <w:rtl/>
          <w:lang w:bidi="ar-EG"/>
        </w:rPr>
        <w:t xml:space="preserve"> الْعَظِيمَةِ وَالْأَذْوَاقِ الْكَرِيمَةِ وَمَزِيدِ الْمَعَارِفِ وَالْأَحْوَالِ الْجَسِيمَةِ مَا لَا يَتَّسِعُ لَهُ خِطَابٌ وَلَا </w:t>
      </w:r>
      <w:proofErr w:type="spellStart"/>
      <w:r w:rsidRPr="00082027">
        <w:rPr>
          <w:rFonts w:cs="KFGQPC Uthman Taha Naskh"/>
          <w:b/>
          <w:bCs/>
          <w:rtl/>
          <w:lang w:bidi="ar-EG"/>
        </w:rPr>
        <w:t>يَحْوِيهِ</w:t>
      </w:r>
      <w:proofErr w:type="spellEnd"/>
      <w:r w:rsidRPr="00082027">
        <w:rPr>
          <w:rFonts w:cs="KFGQPC Uthman Taha Naskh"/>
          <w:b/>
          <w:bCs/>
          <w:rtl/>
          <w:lang w:bidi="ar-EG"/>
        </w:rPr>
        <w:t xml:space="preserve"> كِتَابٌ كَمَا أَنَّ فِي تَدَبُّرِ الْقُرْآنِ وَتَفَهُّمِهِ مِنْ مَزِيدِ الْعِلْمِ وَالْإِيمَانِ مَا لَا يُحِيطُ بِهِ بَيَانٌ.)) . [المجموع: 10/81] .</w:t>
      </w:r>
    </w:p>
    <w:p w:rsidR="00D63C5B" w:rsidRPr="00082027" w:rsidRDefault="00014837" w:rsidP="00082027">
      <w:pPr>
        <w:jc w:val="lowKashida"/>
        <w:rPr>
          <w:rFonts w:cs="KFGQPC Uthman Taha Naskh"/>
          <w:b/>
          <w:bCs/>
          <w:rtl/>
          <w:lang w:bidi="ar-EG"/>
        </w:rPr>
      </w:pPr>
      <w:r w:rsidRPr="00082027">
        <w:rPr>
          <w:rFonts w:cs="KFGQPC Uthman Taha Naskh" w:hint="cs"/>
          <w:b/>
          <w:bCs/>
          <w:rtl/>
          <w:lang w:bidi="ar-EG"/>
        </w:rPr>
        <w:t>و</w:t>
      </w:r>
      <w:r w:rsidR="00D63C5B" w:rsidRPr="00082027">
        <w:rPr>
          <w:rFonts w:cs="KFGQPC Uthman Taha Naskh" w:hint="cs"/>
          <w:b/>
          <w:bCs/>
          <w:rtl/>
          <w:lang w:bidi="ar-EG"/>
        </w:rPr>
        <w:t>لم تكن قراءة أبي موسى إلا قراءة عالم لعلماء يتفهمون عن طريق هذا السماع كلام ربهم سبحانه، وينزلونه على أدوائهم فتحدث الأثر المطلوب .</w:t>
      </w:r>
    </w:p>
    <w:p w:rsidR="00D63C5B" w:rsidRPr="00082027" w:rsidRDefault="004C529B" w:rsidP="00082027">
      <w:pPr>
        <w:jc w:val="lowKashida"/>
        <w:rPr>
          <w:rFonts w:cs="KFGQPC Uthman Taha Naskh"/>
          <w:b/>
          <w:bCs/>
          <w:rtl/>
          <w:lang w:bidi="ar-EG"/>
        </w:rPr>
      </w:pPr>
      <w:r w:rsidRPr="00082027">
        <w:rPr>
          <w:rFonts w:cs="KFGQPC Uthman Taha Naskh" w:hint="cs"/>
          <w:b/>
          <w:bCs/>
          <w:rtl/>
          <w:lang w:bidi="ar-EG"/>
        </w:rPr>
        <w:t xml:space="preserve">وكانوا يعقدون مجالس للتثوير، والمذاكرة، وعرض </w:t>
      </w:r>
      <w:proofErr w:type="spellStart"/>
      <w:r w:rsidR="00D63C5B" w:rsidRPr="00082027">
        <w:rPr>
          <w:rFonts w:cs="KFGQPC Uthman Taha Naskh" w:hint="cs"/>
          <w:b/>
          <w:bCs/>
          <w:rtl/>
          <w:lang w:bidi="ar-EG"/>
        </w:rPr>
        <w:t>الفهوم</w:t>
      </w:r>
      <w:proofErr w:type="spellEnd"/>
      <w:r w:rsidR="00D63C5B" w:rsidRPr="00082027">
        <w:rPr>
          <w:rFonts w:cs="KFGQPC Uthman Taha Naskh" w:hint="cs"/>
          <w:b/>
          <w:bCs/>
          <w:rtl/>
          <w:lang w:bidi="ar-EG"/>
        </w:rPr>
        <w:t xml:space="preserve"> في الآيات الكريمة، </w:t>
      </w:r>
      <w:r w:rsidR="00D63C5B" w:rsidRPr="00082027">
        <w:rPr>
          <w:rFonts w:cs="KFGQPC Uthman Taha Naskh"/>
          <w:b/>
          <w:bCs/>
          <w:rtl/>
          <w:lang w:bidi="ar-EG"/>
        </w:rPr>
        <w:t>ومنه:</w:t>
      </w:r>
      <w:r w:rsidR="00D63C5B" w:rsidRPr="00082027">
        <w:rPr>
          <w:rFonts w:cs="KFGQPC Uthman Taha Naskh" w:hint="cs"/>
          <w:b/>
          <w:bCs/>
          <w:rtl/>
          <w:lang w:bidi="ar-EG"/>
        </w:rPr>
        <w:t xml:space="preserve"> ما ورد</w:t>
      </w:r>
      <w:r w:rsidR="00D63C5B" w:rsidRPr="00082027">
        <w:rPr>
          <w:rFonts w:cs="KFGQPC Uthman Taha Naskh"/>
          <w:b/>
          <w:bCs/>
          <w:rtl/>
          <w:lang w:bidi="ar-EG"/>
        </w:rPr>
        <w:t xml:space="preserve"> عَنِ ابْنِ عَبَّاسٍ، قَالَ: كَانَ عُمَرُ يُدْخِلُنِي مَعَ أَشْيَاخِ بَدْرٍ فَكَأَنَّ بَعْضَهُمْ وَجَدَ فِي نَفْسِهِ، فَقَالَ: لِمَ تُدْخِلُ هَذَا مَعَنَا وَلَنَا أَبْنَاءٌ مِثْلُهُ، فَقَالَ عُمَرُ: إِنَّهُ مَنْ قَدْ عَلِمْتُمْ، فَدَعَاهُ ذَاتَ يَوْمٍ فَأَدْخَلَهُ مَعَهُمْ، فَمَا رُئِيتُ أَنَّهُ دَعَانِي يَوْمَئِذٍ إِلَّا لِيُرِيَهُمْ، قَالَ: مَا تَقُولُونَ فِي قَوْلِ اللَّهِ تَعَالَى: {إِذَا جَاءَ نَصْرُ اللَّهِ وَالفَتْحُ} [النصر: 1]؟ فَقَالَ بَعْضُهُمْ: أُمِرْنَا أَنْ نَحْمَدَ اللَّهَ وَنَسْتَغْفِرَهُ إِذَا نُصِرْنَا، وَفُتِحَ عَلَيْنَا، وَسَكَتَ بَعْضُهُمْ فَلَمْ يَقُلْ شَيْئًا، فَقَالَ لِي: أَكَذَاكَ تَقُولُ يَا ابْنَ عَبَّاسٍ؟ فَقُلْتُ: لاَ، قَالَ: فَمَا تَقُولُ؟ قُلْتُ: «هُوَ أَجَلُ رَسُولِ اللَّهِ صَلَّى اللهُ عَلَيْهِ وَسَلَّمَ أَعْلَمَهُ لَهُ»، قَالَ: {إِذَا جَاءَ نَصْرُ اللَّهِ وَالفَتْحُ} [النصر: 1] «وَذَلِكَ عَلاَمَةُ أَجَلِكَ»، {فَسَبِّحْ بِحَمْدِ رَبِّكَ وَاسْتَغْفِرْهُ إِنَّهُ كَانَ تَوَّابًا} [النصر: 3]، فَقَالَ عُمَرُ: «مَا أَعْلَمُ مِنْهَا إِلَّا مَا تَقُولُ»[البخاري: 4970] .</w:t>
      </w:r>
    </w:p>
    <w:p w:rsidR="008B202F" w:rsidRPr="00082027" w:rsidRDefault="00D63C5B" w:rsidP="00082027">
      <w:pPr>
        <w:jc w:val="lowKashida"/>
        <w:rPr>
          <w:rFonts w:cs="KFGQPC Uthman Taha Naskh"/>
          <w:b/>
          <w:bCs/>
          <w:rtl/>
          <w:lang w:bidi="ar-EG"/>
        </w:rPr>
      </w:pPr>
      <w:r w:rsidRPr="00082027">
        <w:rPr>
          <w:rFonts w:cs="KFGQPC Uthman Taha Naskh" w:hint="cs"/>
          <w:b/>
          <w:bCs/>
          <w:rtl/>
          <w:lang w:bidi="ar-EG"/>
        </w:rPr>
        <w:t xml:space="preserve">وكانوا يعقدون </w:t>
      </w:r>
      <w:r w:rsidRPr="00082027">
        <w:rPr>
          <w:rFonts w:cs="KFGQPC Uthman Taha Naskh"/>
          <w:b/>
          <w:bCs/>
          <w:rtl/>
          <w:lang w:bidi="ar-EG"/>
        </w:rPr>
        <w:t>مجالس لمذاكرة</w:t>
      </w:r>
      <w:r w:rsidRPr="00082027">
        <w:rPr>
          <w:rFonts w:cs="KFGQPC Uthman Taha Naskh" w:hint="cs"/>
          <w:b/>
          <w:bCs/>
          <w:rtl/>
          <w:lang w:bidi="ar-EG"/>
        </w:rPr>
        <w:t xml:space="preserve"> الكتاب وتدارسه</w:t>
      </w:r>
      <w:r w:rsidRPr="00082027">
        <w:rPr>
          <w:rFonts w:cs="KFGQPC Uthman Taha Naskh"/>
          <w:b/>
          <w:bCs/>
          <w:rtl/>
          <w:lang w:bidi="ar-EG"/>
        </w:rPr>
        <w:t xml:space="preserve">، ومنه: قَالَ ابْنُ زَيْدٍ فِي قَوْلِهِ: " {وَإِذَا قِيلَ لَهُ اتَّقِ اللَّهَ أَخَذَتْهُ الْعِزَّةُ بِالْإِثْمِ} [البقرة: 206] إِلَى قَوْلِهِ: {وَاللَّهُ رَءُوفٌ بِالْعِبَادِ} قَالَ: كَانَ عُمَرُ بْنُ الْخَطَّابِ رَضِيَ اللَّهُ عَنْهُ إِذَا صَلَّى السُّبْحَةَ وَفَرَغَ دَخَلَ مِرْبَدًا لَهُ، فَأَرْسَلَ إِلَى فَتَيَانٍ قَدْ </w:t>
      </w:r>
      <w:proofErr w:type="spellStart"/>
      <w:r w:rsidRPr="00082027">
        <w:rPr>
          <w:rFonts w:cs="KFGQPC Uthman Taha Naskh"/>
          <w:b/>
          <w:bCs/>
          <w:rtl/>
          <w:lang w:bidi="ar-EG"/>
        </w:rPr>
        <w:t>قَرَءُوا</w:t>
      </w:r>
      <w:proofErr w:type="spellEnd"/>
      <w:r w:rsidRPr="00082027">
        <w:rPr>
          <w:rFonts w:cs="KFGQPC Uthman Taha Naskh"/>
          <w:b/>
          <w:bCs/>
          <w:rtl/>
          <w:lang w:bidi="ar-EG"/>
        </w:rPr>
        <w:t xml:space="preserve"> الْقُرْآنَ، مِنْهُمِ ابْنُ عَبَّاسٍ، وَابْنُ أَخِي </w:t>
      </w:r>
      <w:proofErr w:type="spellStart"/>
      <w:r w:rsidRPr="00082027">
        <w:rPr>
          <w:rFonts w:cs="KFGQPC Uthman Taha Naskh"/>
          <w:b/>
          <w:bCs/>
          <w:rtl/>
          <w:lang w:bidi="ar-EG"/>
        </w:rPr>
        <w:t>عُيَيْنَةَ</w:t>
      </w:r>
      <w:proofErr w:type="spellEnd"/>
      <w:r w:rsidRPr="00082027">
        <w:rPr>
          <w:rFonts w:cs="KFGQPC Uthman Taha Naskh"/>
          <w:b/>
          <w:bCs/>
          <w:rtl/>
          <w:lang w:bidi="ar-EG"/>
        </w:rPr>
        <w:t xml:space="preserve">، قَالَ: فَيَأْتُونَ </w:t>
      </w:r>
      <w:proofErr w:type="spellStart"/>
      <w:r w:rsidRPr="00082027">
        <w:rPr>
          <w:rFonts w:cs="KFGQPC Uthman Taha Naskh"/>
          <w:b/>
          <w:bCs/>
          <w:rtl/>
          <w:lang w:bidi="ar-EG"/>
        </w:rPr>
        <w:t>فَيَقْرَءُونَ</w:t>
      </w:r>
      <w:proofErr w:type="spellEnd"/>
      <w:r w:rsidRPr="00082027">
        <w:rPr>
          <w:rFonts w:cs="KFGQPC Uthman Taha Naskh"/>
          <w:b/>
          <w:bCs/>
          <w:rtl/>
          <w:lang w:bidi="ar-EG"/>
        </w:rPr>
        <w:t xml:space="preserve"> الْقُرْآنَ </w:t>
      </w:r>
      <w:proofErr w:type="spellStart"/>
      <w:r w:rsidRPr="00082027">
        <w:rPr>
          <w:rFonts w:cs="KFGQPC Uthman Taha Naskh"/>
          <w:b/>
          <w:bCs/>
          <w:rtl/>
          <w:lang w:bidi="ar-EG"/>
        </w:rPr>
        <w:t>وَيَتَدَارَسُونَهُ</w:t>
      </w:r>
      <w:proofErr w:type="spellEnd"/>
      <w:r w:rsidRPr="00082027">
        <w:rPr>
          <w:rFonts w:cs="KFGQPC Uthman Taha Naskh"/>
          <w:b/>
          <w:bCs/>
          <w:rtl/>
          <w:lang w:bidi="ar-EG"/>
        </w:rPr>
        <w:t xml:space="preserve">، فَإِذَا كَانَتِ الْقَائِلَةُ انْصَرَفَ. قَالَ فَمَرُّوا بِهَذِهِ الْآيَةِ: {وَإِذَا قِيلَ لَهُ اتَّقِ اللَّهَ أَخَذَتْهُ الْعِزَّةُ بِالْإِثْمِ} [البقرة: 206] ، {وَمِنَ النَّاسِ مَنْ يَشْرِي نَفْسَهُ ابْتِغَاءَ </w:t>
      </w:r>
      <w:r w:rsidRPr="00082027">
        <w:rPr>
          <w:rFonts w:cs="KFGQPC Uthman Taha Naskh"/>
          <w:b/>
          <w:bCs/>
          <w:rtl/>
          <w:lang w:bidi="ar-EG"/>
        </w:rPr>
        <w:lastRenderedPageBreak/>
        <w:t>مَرْضَاتِ اللَّهِ وَاللَّهُ رَءُوفٌ بِالْعِبَادِ} قَالَ ابْنُ زَيْدٍ: وَهَؤُلَاءِ الْمُجَاهِدُونَ فِي سَبِيلِ اللَّهِ. فَقَالَ ابْنُ عَبَّاسٍ، لِبَعْضِ مَنْ كَانَ إِلَى جَنْبِهِ: اقْتَتَلَ الرَّجُلَانِ. فَسَمِعَ عُمَرُ، مَا قَالَ، فَقَالَ: وَأَيُّ شَيْءٍ قُلْتَ؟ قَالَ: لَا شَيْءَ يَا أَمِيرَ الْمُؤْمِنِينَ. قَالَ: مَاذَا قُلْتَ؟ اقْتَتَلَ الرَّجُلَانِ؟ قَالَ: فَلَمَّا رَأَى ذَلِكَ ابْنُ عَبَّاسٍ، قَالَ: أَرَى هَاهُنَا مَنْ إِذَا أُمِرَ بِتَقْوَى اللَّهِ أَخَذَتْهُ الْعِزَّةُ بِالْإِثْمِ، وَأَرَى مَنْ يَشْرِي نَفْسَهُ ابْتِغَاءَ مَرْضَاةِ اللَّهِ؛ يَقُومُ هَذَا فَيَأْمُرُ هَذَا بِتَقْوَى اللَّهِ، فَإِذَا لَمْ يَقْبَلْ وَأَخَذَتْهُ الْعِزَّةُ بِالْإِثْمِ، قَالَ هَذَا: وَأَنَا أَشْتَرِي نَفْسِي فَقَاتِلْهُ، فَاقْتَتَلَ الرَّجُلَانِ. فَقَالَ عُمَرُ: لِلَّهِ بِلَادُكَ يَا ابْنَ عَبَّاسٍ" [الطبري: 3/588] .</w:t>
      </w:r>
    </w:p>
    <w:p w:rsidR="0013214B" w:rsidRPr="00082027" w:rsidRDefault="00D63C5B" w:rsidP="00082027">
      <w:pPr>
        <w:jc w:val="lowKashida"/>
        <w:rPr>
          <w:rFonts w:cs="KFGQPC Uthman Taha Naskh"/>
          <w:b/>
          <w:bCs/>
          <w:rtl/>
          <w:lang w:bidi="ar-EG"/>
        </w:rPr>
      </w:pPr>
      <w:r w:rsidRPr="00082027">
        <w:rPr>
          <w:rFonts w:cs="KFGQPC Uthman Taha Naskh" w:hint="cs"/>
          <w:b/>
          <w:bCs/>
          <w:rtl/>
          <w:lang w:bidi="ar-EG"/>
        </w:rPr>
        <w:t>ومن شأنهم سؤال العلماء بالكتاب أهل الرسوخ عنه، ورد كلام بعضهم لبعض للوصول للمراد بالآية الكريمة، ومنه:</w:t>
      </w:r>
    </w:p>
    <w:p w:rsidR="00D63C5B" w:rsidRDefault="00D63C5B" w:rsidP="00082027">
      <w:pPr>
        <w:jc w:val="lowKashida"/>
        <w:rPr>
          <w:rFonts w:cs="KFGQPC Uthman Taha Naskh"/>
          <w:b/>
          <w:bCs/>
          <w:rtl/>
          <w:lang w:bidi="ar-EG"/>
        </w:rPr>
      </w:pPr>
      <w:r w:rsidRPr="00082027">
        <w:rPr>
          <w:rFonts w:cs="KFGQPC Uthman Taha Naskh"/>
          <w:b/>
          <w:bCs/>
          <w:rtl/>
          <w:lang w:bidi="ar-EG"/>
        </w:rPr>
        <w:t>عَنْ سَعِيدِ بْنِ جُبَيْرٍ، عَنِ ابْنِ عَبَّاسٍ، حَدَّثَهُ قَالَ: " بَيْنَمَا أَنَا فِي الْحِجْرِ جَالِسٌ، أَتَانِي رَجُلٌ يَسْأَلُ عَنِ {الْعَادِيَاتِ ضَبْحًا} [العاديات: 1] فَقُلْتُ لَهُ: الْخَيْلُ حِينَ تُغِيرُ فِي سَبِيلِ اللَّهِ، ثُمَّ تَأْوِي إِلَى اللَّيْلِ، فَيَصْنَعُونَ طَعَامَهُمْ، وَيُورُونَ نَارَهُمْ. فَانْفَتَلَ عَنِّي، فَذَهَبَ إِلَى عَلِيِّ بْنِ أَبِي طَالِبٍ رِضَى اللَّهُ عَنْهُ وَهُوَ تَحْتَ سِقَايَةِ زَمْزَمَ، فَسَأَلَهُ عَنِ {الْعَادِيَاتِ ضَبْحًا} [العاديات: 1] فَقَالَ: سَأَلْتَ عَنْهَا أَحَدًا قَبْلِي؟ قَالَ: نَعَمْ، سَأَلْتُ عَنْهَا ابْنَ عَبَّاسٍ، فَقَالَ: الْخَيْلُ حِينَ تُغِيرُ فِي سَبِيلِ اللَّهِ، قَالَ: اذْهَبْ فَادْعُهُ لِي؛ فَلَمَّا وَقَفْتُ عَلَى رَأْسِهِ قَالَ: تُفْتِي النَّاسَ بِمَا لَا عِلْمَ لَكَ بِهِ، وَاللَّهِ لَكَانَتْ أَوَّلَ غَزْوَةٍ فِي الْإِسْلَامِ لَبَدْرٌ، وَمَا كَانَ مَعَنَا إِلَّا فَرَسَانِ: فَرَسٌ لِلزُّبَيْرِ، وَفَرَسٌ لِلْمِقْدَادِ فَكَيْفَ تَكُونُ الْعَادِيَاتِ ضَبْحًا. إِنَّمَا الْعَادِيَاتُ ضَبْحًا مِنْ عَرَفَةَ إِلَى مُزْدَلِفَةَ إِلَى مِنًى؛ قَالَ ابْنُ عَبَّاسٍ: فَنَزَعَتْ عَنْ قُولِي، وَرَجَعْتُ إِلَى الَّذِي قَالَ عَلِيٌّ رَضِيَ اللَّهُ عَنْهُ"</w:t>
      </w:r>
      <w:r w:rsidRPr="00082027">
        <w:rPr>
          <w:rFonts w:cs="KFGQPC Uthman Taha Naskh" w:hint="cs"/>
          <w:b/>
          <w:bCs/>
          <w:rtl/>
          <w:lang w:bidi="ar-EG"/>
        </w:rPr>
        <w:t xml:space="preserve"> [الطبري: 24/573] .</w:t>
      </w:r>
    </w:p>
    <w:p w:rsidR="00CC10F5" w:rsidRPr="00082027" w:rsidRDefault="00112E6E" w:rsidP="00082027">
      <w:pPr>
        <w:jc w:val="lowKashida"/>
        <w:rPr>
          <w:rFonts w:cs="KFGQPC Uthman Taha Naskh"/>
          <w:b/>
          <w:bCs/>
          <w:rtl/>
          <w:lang w:bidi="ar-EG"/>
        </w:rPr>
      </w:pPr>
      <w:r>
        <w:rPr>
          <w:rFonts w:cs="KFGQPC Uthman Taha Naskh" w:hint="cs"/>
          <w:b/>
          <w:bCs/>
          <w:rtl/>
          <w:lang w:bidi="ar-EG"/>
        </w:rPr>
        <w:t>وعليه بعد ذلك كله أن ي</w:t>
      </w:r>
      <w:r w:rsidR="00CC10F5">
        <w:rPr>
          <w:rFonts w:cs="KFGQPC Uthman Taha Naskh" w:hint="cs"/>
          <w:b/>
          <w:bCs/>
          <w:rtl/>
          <w:lang w:bidi="ar-EG"/>
        </w:rPr>
        <w:t>نعم في</w:t>
      </w:r>
    </w:p>
    <w:p w:rsidR="0041402E" w:rsidRPr="00082027" w:rsidRDefault="0041402E" w:rsidP="00CC10F5">
      <w:pPr>
        <w:jc w:val="lowKashida"/>
        <w:rPr>
          <w:rFonts w:cs="KFGQPC Uthman Taha Naskh"/>
          <w:b/>
          <w:bCs/>
          <w:rtl/>
          <w:lang w:bidi="ar-EG"/>
        </w:rPr>
      </w:pPr>
      <w:r w:rsidRPr="00082027">
        <w:rPr>
          <w:rFonts w:cs="KFGQPC Uthman Taha Naskh" w:hint="cs"/>
          <w:b/>
          <w:bCs/>
          <w:rtl/>
          <w:lang w:bidi="ar-EG"/>
        </w:rPr>
        <w:t xml:space="preserve">3. مرحلة التأمل العميق، ومما يعين في هذه المرحلة أن يعتني بعلوم السورة، وعلوم الآية، </w:t>
      </w:r>
      <w:r w:rsidRPr="00082027">
        <w:rPr>
          <w:rFonts w:cs="KFGQPC Uthman Taha Naskh"/>
          <w:b/>
          <w:bCs/>
          <w:rtl/>
          <w:lang w:bidi="ar-EG"/>
        </w:rPr>
        <w:t>ومن العلوم المتعلقة بالسورة:</w:t>
      </w:r>
    </w:p>
    <w:p w:rsidR="0041402E" w:rsidRPr="00082027" w:rsidRDefault="0041402E" w:rsidP="00082027">
      <w:pPr>
        <w:jc w:val="lowKashida"/>
        <w:rPr>
          <w:rFonts w:cs="KFGQPC Uthman Taha Naskh"/>
          <w:b/>
          <w:bCs/>
          <w:rtl/>
          <w:lang w:bidi="ar-EG"/>
        </w:rPr>
      </w:pPr>
      <w:r w:rsidRPr="00082027">
        <w:rPr>
          <w:rFonts w:cs="KFGQPC Uthman Taha Naskh"/>
          <w:b/>
          <w:bCs/>
          <w:rtl/>
          <w:lang w:bidi="ar-EG"/>
        </w:rPr>
        <w:t>1 - اسم السورة، أو أسماؤها إن كان لها أكثر من اسم.</w:t>
      </w:r>
    </w:p>
    <w:p w:rsidR="0041402E" w:rsidRPr="00082027" w:rsidRDefault="0041402E" w:rsidP="00082027">
      <w:pPr>
        <w:jc w:val="lowKashida"/>
        <w:rPr>
          <w:rFonts w:cs="KFGQPC Uthman Taha Naskh"/>
          <w:b/>
          <w:bCs/>
          <w:rtl/>
          <w:lang w:bidi="ar-EG"/>
        </w:rPr>
      </w:pPr>
      <w:r w:rsidRPr="00082027">
        <w:rPr>
          <w:rFonts w:cs="KFGQPC Uthman Taha Naskh"/>
          <w:b/>
          <w:bCs/>
          <w:rtl/>
          <w:lang w:bidi="ar-EG"/>
        </w:rPr>
        <w:lastRenderedPageBreak/>
        <w:t>2 - مكان نزول السورة، وزمان نزولها (المكي والمدني).</w:t>
      </w:r>
    </w:p>
    <w:p w:rsidR="0041402E" w:rsidRPr="00082027" w:rsidRDefault="0041402E" w:rsidP="00082027">
      <w:pPr>
        <w:jc w:val="lowKashida"/>
        <w:rPr>
          <w:rFonts w:cs="KFGQPC Uthman Taha Naskh"/>
          <w:b/>
          <w:bCs/>
          <w:rtl/>
          <w:lang w:bidi="ar-EG"/>
        </w:rPr>
      </w:pPr>
      <w:r w:rsidRPr="00082027">
        <w:rPr>
          <w:rFonts w:cs="KFGQPC Uthman Taha Naskh"/>
          <w:b/>
          <w:bCs/>
          <w:rtl/>
          <w:lang w:bidi="ar-EG"/>
        </w:rPr>
        <w:t xml:space="preserve">3 - عدد </w:t>
      </w:r>
      <w:proofErr w:type="spellStart"/>
      <w:r w:rsidRPr="00082027">
        <w:rPr>
          <w:rFonts w:cs="KFGQPC Uthman Taha Naskh"/>
          <w:b/>
          <w:bCs/>
          <w:rtl/>
          <w:lang w:bidi="ar-EG"/>
        </w:rPr>
        <w:t>آي</w:t>
      </w:r>
      <w:proofErr w:type="spellEnd"/>
      <w:r w:rsidRPr="00082027">
        <w:rPr>
          <w:rFonts w:cs="KFGQPC Uthman Taha Naskh"/>
          <w:b/>
          <w:bCs/>
          <w:rtl/>
          <w:lang w:bidi="ar-EG"/>
        </w:rPr>
        <w:t xml:space="preserve"> السورة، وعدد كلماتها وحروفها.</w:t>
      </w:r>
    </w:p>
    <w:p w:rsidR="0041402E" w:rsidRPr="00082027" w:rsidRDefault="0041402E" w:rsidP="00082027">
      <w:pPr>
        <w:jc w:val="lowKashida"/>
        <w:rPr>
          <w:rFonts w:cs="KFGQPC Uthman Taha Naskh"/>
          <w:b/>
          <w:bCs/>
          <w:rtl/>
          <w:lang w:bidi="ar-EG"/>
        </w:rPr>
      </w:pPr>
      <w:r w:rsidRPr="00082027">
        <w:rPr>
          <w:rFonts w:cs="KFGQPC Uthman Taha Naskh"/>
          <w:b/>
          <w:bCs/>
          <w:rtl/>
          <w:lang w:bidi="ar-EG"/>
        </w:rPr>
        <w:t>4 - فضائلها، إن كان لها فضائل ثابتة.</w:t>
      </w:r>
    </w:p>
    <w:p w:rsidR="0041402E" w:rsidRPr="00082027" w:rsidRDefault="0041402E" w:rsidP="00082027">
      <w:pPr>
        <w:jc w:val="lowKashida"/>
        <w:rPr>
          <w:rFonts w:cs="KFGQPC Uthman Taha Naskh"/>
          <w:b/>
          <w:bCs/>
          <w:rtl/>
          <w:lang w:bidi="ar-EG"/>
        </w:rPr>
      </w:pPr>
      <w:r w:rsidRPr="00082027">
        <w:rPr>
          <w:rFonts w:cs="KFGQPC Uthman Taha Naskh"/>
          <w:b/>
          <w:bCs/>
          <w:rtl/>
          <w:lang w:bidi="ar-EG"/>
        </w:rPr>
        <w:t>5 - مناسبة السورة لما قبلها، ومناسبة فاتحتها لخاتمتها، ومناسبات موضوعاتها بعضها مع بعضٍ.</w:t>
      </w:r>
    </w:p>
    <w:p w:rsidR="0041402E" w:rsidRPr="00082027" w:rsidRDefault="0041402E" w:rsidP="00082027">
      <w:pPr>
        <w:jc w:val="lowKashida"/>
        <w:rPr>
          <w:rFonts w:cs="KFGQPC Uthman Taha Naskh"/>
          <w:b/>
          <w:bCs/>
          <w:rtl/>
          <w:lang w:bidi="ar-EG"/>
        </w:rPr>
      </w:pPr>
      <w:r w:rsidRPr="00082027">
        <w:rPr>
          <w:rFonts w:cs="KFGQPC Uthman Taha Naskh"/>
          <w:b/>
          <w:bCs/>
          <w:rtl/>
          <w:lang w:bidi="ar-EG"/>
        </w:rPr>
        <w:t>6 - موضوعات السورة.</w:t>
      </w:r>
    </w:p>
    <w:p w:rsidR="0041402E" w:rsidRPr="00082027" w:rsidRDefault="0041402E" w:rsidP="00082027">
      <w:pPr>
        <w:jc w:val="lowKashida"/>
        <w:rPr>
          <w:rFonts w:cs="KFGQPC Uthman Taha Naskh"/>
          <w:b/>
          <w:bCs/>
          <w:rtl/>
          <w:lang w:bidi="ar-EG"/>
        </w:rPr>
      </w:pPr>
      <w:r w:rsidRPr="00082027">
        <w:rPr>
          <w:rFonts w:cs="KFGQPC Uthman Taha Naskh"/>
          <w:b/>
          <w:bCs/>
          <w:rtl/>
          <w:lang w:bidi="ar-EG"/>
        </w:rPr>
        <w:t>وأما مجمل علوم الآية فأذكر منها:</w:t>
      </w:r>
    </w:p>
    <w:p w:rsidR="0041402E" w:rsidRPr="00082027" w:rsidRDefault="0041402E" w:rsidP="00082027">
      <w:pPr>
        <w:jc w:val="lowKashida"/>
        <w:rPr>
          <w:rFonts w:cs="KFGQPC Uthman Taha Naskh"/>
          <w:b/>
          <w:bCs/>
          <w:rtl/>
          <w:lang w:bidi="ar-EG"/>
        </w:rPr>
      </w:pPr>
      <w:r w:rsidRPr="00082027">
        <w:rPr>
          <w:rFonts w:cs="KFGQPC Uthman Taha Naskh"/>
          <w:b/>
          <w:bCs/>
          <w:rtl/>
          <w:lang w:bidi="ar-EG"/>
        </w:rPr>
        <w:t>1 - تفسيرها، وذلك ما مضى في القسم الأول.</w:t>
      </w:r>
    </w:p>
    <w:p w:rsidR="0041402E" w:rsidRPr="00082027" w:rsidRDefault="0041402E" w:rsidP="00082027">
      <w:pPr>
        <w:jc w:val="lowKashida"/>
        <w:rPr>
          <w:rFonts w:cs="KFGQPC Uthman Taha Naskh"/>
          <w:b/>
          <w:bCs/>
          <w:rtl/>
          <w:lang w:bidi="ar-EG"/>
        </w:rPr>
      </w:pPr>
      <w:r w:rsidRPr="00082027">
        <w:rPr>
          <w:rFonts w:cs="KFGQPC Uthman Taha Naskh"/>
          <w:b/>
          <w:bCs/>
          <w:rtl/>
          <w:lang w:bidi="ar-EG"/>
        </w:rPr>
        <w:t>2 - فضلها، إن وُجِدَ.</w:t>
      </w:r>
    </w:p>
    <w:p w:rsidR="0041402E" w:rsidRPr="00082027" w:rsidRDefault="0041402E" w:rsidP="00082027">
      <w:pPr>
        <w:jc w:val="lowKashida"/>
        <w:rPr>
          <w:rFonts w:cs="KFGQPC Uthman Taha Naskh"/>
          <w:b/>
          <w:bCs/>
          <w:rtl/>
          <w:lang w:bidi="ar-EG"/>
        </w:rPr>
      </w:pPr>
      <w:r w:rsidRPr="00082027">
        <w:rPr>
          <w:rFonts w:cs="KFGQPC Uthman Taha Naskh"/>
          <w:b/>
          <w:bCs/>
          <w:rtl/>
          <w:lang w:bidi="ar-EG"/>
        </w:rPr>
        <w:t>3 - اسمها، إن وُجِدَ.</w:t>
      </w:r>
    </w:p>
    <w:p w:rsidR="0041402E" w:rsidRPr="00082027" w:rsidRDefault="0041402E" w:rsidP="00082027">
      <w:pPr>
        <w:jc w:val="lowKashida"/>
        <w:rPr>
          <w:rFonts w:cs="KFGQPC Uthman Taha Naskh"/>
          <w:b/>
          <w:bCs/>
          <w:rtl/>
          <w:lang w:bidi="ar-EG"/>
        </w:rPr>
      </w:pPr>
      <w:r w:rsidRPr="00082027">
        <w:rPr>
          <w:rFonts w:cs="KFGQPC Uthman Taha Naskh"/>
          <w:b/>
          <w:bCs/>
          <w:rtl/>
          <w:lang w:bidi="ar-EG"/>
        </w:rPr>
        <w:t>4 - مكان نزولها وزمانه.</w:t>
      </w:r>
    </w:p>
    <w:p w:rsidR="0041402E" w:rsidRPr="00082027" w:rsidRDefault="0041402E" w:rsidP="00082027">
      <w:pPr>
        <w:jc w:val="lowKashida"/>
        <w:rPr>
          <w:rFonts w:cs="KFGQPC Uthman Taha Naskh"/>
          <w:b/>
          <w:bCs/>
          <w:rtl/>
          <w:lang w:bidi="ar-EG"/>
        </w:rPr>
      </w:pPr>
      <w:r w:rsidRPr="00082027">
        <w:rPr>
          <w:rFonts w:cs="KFGQPC Uthman Taha Naskh"/>
          <w:b/>
          <w:bCs/>
          <w:rtl/>
          <w:lang w:bidi="ar-EG"/>
        </w:rPr>
        <w:t>5 - قراءاتها، إن وُجد فيها اختلاف قراءات.</w:t>
      </w:r>
    </w:p>
    <w:p w:rsidR="0041402E" w:rsidRPr="00082027" w:rsidRDefault="0041402E" w:rsidP="00082027">
      <w:pPr>
        <w:jc w:val="lowKashida"/>
        <w:rPr>
          <w:rFonts w:cs="KFGQPC Uthman Taha Naskh"/>
          <w:b/>
          <w:bCs/>
          <w:rtl/>
          <w:lang w:bidi="ar-EG"/>
        </w:rPr>
      </w:pPr>
      <w:r w:rsidRPr="00082027">
        <w:rPr>
          <w:rFonts w:cs="KFGQPC Uthman Taha Naskh"/>
          <w:b/>
          <w:bCs/>
          <w:rtl/>
          <w:lang w:bidi="ar-EG"/>
        </w:rPr>
        <w:t>6 - إعرابها.</w:t>
      </w:r>
    </w:p>
    <w:p w:rsidR="0041402E" w:rsidRPr="00082027" w:rsidRDefault="0041402E" w:rsidP="00082027">
      <w:pPr>
        <w:jc w:val="lowKashida"/>
        <w:rPr>
          <w:rFonts w:cs="KFGQPC Uthman Taha Naskh"/>
          <w:b/>
          <w:bCs/>
          <w:rtl/>
          <w:lang w:bidi="ar-EG"/>
        </w:rPr>
      </w:pPr>
      <w:r w:rsidRPr="00082027">
        <w:rPr>
          <w:rFonts w:cs="KFGQPC Uthman Taha Naskh"/>
          <w:b/>
          <w:bCs/>
          <w:rtl/>
          <w:lang w:bidi="ar-EG"/>
        </w:rPr>
        <w:t>7 - أحكامها التشريعية (من الأحكام الفقهية الآداب والسلوك).</w:t>
      </w:r>
    </w:p>
    <w:p w:rsidR="0041402E" w:rsidRPr="00082027" w:rsidRDefault="0041402E" w:rsidP="00082027">
      <w:pPr>
        <w:jc w:val="lowKashida"/>
        <w:rPr>
          <w:rFonts w:cs="KFGQPC Uthman Taha Naskh"/>
          <w:b/>
          <w:bCs/>
          <w:rtl/>
          <w:lang w:bidi="ar-EG"/>
        </w:rPr>
      </w:pPr>
      <w:r w:rsidRPr="00082027">
        <w:rPr>
          <w:rFonts w:cs="KFGQPC Uthman Taha Naskh"/>
          <w:b/>
          <w:bCs/>
          <w:rtl/>
          <w:lang w:bidi="ar-EG"/>
        </w:rPr>
        <w:t>8 - أحكامها العقدية.</w:t>
      </w:r>
    </w:p>
    <w:p w:rsidR="0041402E" w:rsidRPr="00082027" w:rsidRDefault="0041402E" w:rsidP="00082027">
      <w:pPr>
        <w:jc w:val="lowKashida"/>
        <w:rPr>
          <w:rFonts w:cs="KFGQPC Uthman Taha Naskh"/>
          <w:b/>
          <w:bCs/>
          <w:rtl/>
          <w:lang w:bidi="ar-EG"/>
        </w:rPr>
      </w:pPr>
      <w:r w:rsidRPr="00082027">
        <w:rPr>
          <w:rFonts w:cs="KFGQPC Uthman Taha Naskh"/>
          <w:b/>
          <w:bCs/>
          <w:rtl/>
          <w:lang w:bidi="ar-EG"/>
        </w:rPr>
        <w:t>8 - ناسخها ومنسوخها (على اصطلاح السلف).</w:t>
      </w:r>
    </w:p>
    <w:p w:rsidR="0041402E" w:rsidRPr="00082027" w:rsidRDefault="0041402E" w:rsidP="00082027">
      <w:pPr>
        <w:jc w:val="lowKashida"/>
        <w:rPr>
          <w:rFonts w:cs="KFGQPC Uthman Taha Naskh"/>
          <w:b/>
          <w:bCs/>
          <w:rtl/>
          <w:lang w:bidi="ar-EG"/>
        </w:rPr>
      </w:pPr>
      <w:r w:rsidRPr="00082027">
        <w:rPr>
          <w:rFonts w:cs="KFGQPC Uthman Taha Naskh"/>
          <w:b/>
          <w:bCs/>
          <w:rtl/>
          <w:lang w:bidi="ar-EG"/>
        </w:rPr>
        <w:t>9 - وقوفها.</w:t>
      </w:r>
    </w:p>
    <w:p w:rsidR="0041402E" w:rsidRPr="00082027" w:rsidRDefault="0041402E" w:rsidP="00082027">
      <w:pPr>
        <w:jc w:val="lowKashida"/>
        <w:rPr>
          <w:rFonts w:cs="KFGQPC Uthman Taha Naskh"/>
          <w:b/>
          <w:bCs/>
          <w:rtl/>
          <w:lang w:bidi="ar-EG"/>
        </w:rPr>
      </w:pPr>
      <w:r w:rsidRPr="00082027">
        <w:rPr>
          <w:rFonts w:cs="KFGQPC Uthman Taha Naskh"/>
          <w:b/>
          <w:bCs/>
          <w:rtl/>
          <w:lang w:bidi="ar-EG"/>
        </w:rPr>
        <w:t>10 - أسباب نزولها.</w:t>
      </w:r>
    </w:p>
    <w:p w:rsidR="002E3A45" w:rsidRPr="00082027" w:rsidRDefault="0041402E" w:rsidP="00082027">
      <w:pPr>
        <w:jc w:val="lowKashida"/>
        <w:rPr>
          <w:rFonts w:cs="KFGQPC Uthman Taha Naskh"/>
          <w:b/>
          <w:bCs/>
          <w:rtl/>
          <w:lang w:bidi="ar-EG"/>
        </w:rPr>
      </w:pPr>
      <w:r w:rsidRPr="00082027">
        <w:rPr>
          <w:rFonts w:cs="KFGQPC Uthman Taha Naskh"/>
          <w:b/>
          <w:bCs/>
          <w:rtl/>
          <w:lang w:bidi="ar-EG"/>
        </w:rPr>
        <w:t>11 - إعجازها ووجوه بلاغتها. [مستفاد من مقال لـ د. مساعد الطيار] .</w:t>
      </w:r>
    </w:p>
    <w:p w:rsidR="0041402E" w:rsidRPr="00082027" w:rsidRDefault="00955EFB" w:rsidP="00082027">
      <w:pPr>
        <w:jc w:val="lowKashida"/>
        <w:rPr>
          <w:rFonts w:cs="KFGQPC Uthman Taha Naskh"/>
          <w:b/>
          <w:bCs/>
          <w:rtl/>
          <w:lang w:bidi="ar-EG"/>
        </w:rPr>
      </w:pPr>
      <w:r w:rsidRPr="00082027">
        <w:rPr>
          <w:rFonts w:cs="KFGQPC Uthman Taha Naskh" w:hint="cs"/>
          <w:b/>
          <w:bCs/>
          <w:rtl/>
          <w:lang w:bidi="ar-EG"/>
        </w:rPr>
        <w:lastRenderedPageBreak/>
        <w:t xml:space="preserve">= </w:t>
      </w:r>
      <w:r w:rsidR="0041402E" w:rsidRPr="00082027">
        <w:rPr>
          <w:rFonts w:cs="KFGQPC Uthman Taha Naskh" w:hint="cs"/>
          <w:b/>
          <w:bCs/>
          <w:rtl/>
          <w:lang w:bidi="ar-EG"/>
        </w:rPr>
        <w:t>والانطلاق من هذه المعلومات إلى إدراك أعمق لهدايات القرآن، ومقاصده .</w:t>
      </w:r>
    </w:p>
    <w:p w:rsidR="0041402E" w:rsidRPr="00082027" w:rsidRDefault="0041402E" w:rsidP="00082027">
      <w:pPr>
        <w:jc w:val="lowKashida"/>
        <w:rPr>
          <w:rFonts w:cs="KFGQPC Uthman Taha Naskh"/>
          <w:b/>
          <w:bCs/>
          <w:rtl/>
          <w:lang w:bidi="ar-EG"/>
        </w:rPr>
      </w:pPr>
    </w:p>
    <w:p w:rsidR="00320ECC" w:rsidRPr="00082027" w:rsidRDefault="0045716C" w:rsidP="00082027">
      <w:pPr>
        <w:jc w:val="lowKashida"/>
        <w:rPr>
          <w:rFonts w:cs="KFGQPC Uthman Taha Naskh"/>
          <w:b/>
          <w:bCs/>
          <w:rtl/>
          <w:lang w:bidi="ar-EG"/>
        </w:rPr>
      </w:pPr>
      <w:r w:rsidRPr="00082027">
        <w:rPr>
          <w:rFonts w:cs="KFGQPC Uthman Taha Naskh"/>
          <w:b/>
          <w:bCs/>
          <w:rtl/>
          <w:lang w:bidi="ar-EG"/>
        </w:rPr>
        <w:t>إن «مَنْ جَمَعَ الْقُرْآنَ؛ فَقَدْ حَمَلَ أَمْرًا عَظِيمًا، وَقَدْ أُدْرِجَتِ النُّبُوَّةُ بَيْنَ جَنْبَيْهِ؛ إِلَّا أَنَّهُ لَا يوحى إليه»، فينبغي له أن يستعمل الجد في تفهم هذا الكتاب، وحمل رسالاته، وتبليغ هذه الرسالات التي درست في هذه الأزمان .</w:t>
      </w:r>
    </w:p>
    <w:p w:rsidR="00D53FF3" w:rsidRPr="00082027" w:rsidRDefault="00D53FF3" w:rsidP="00082027">
      <w:pPr>
        <w:jc w:val="lowKashida"/>
        <w:rPr>
          <w:rFonts w:cs="KFGQPC Uthman Taha Naskh"/>
          <w:b/>
          <w:bCs/>
          <w:rtl/>
          <w:lang w:bidi="ar-EG"/>
        </w:rPr>
      </w:pPr>
      <w:r w:rsidRPr="00082027">
        <w:rPr>
          <w:rFonts w:cs="KFGQPC Uthman Taha Naskh" w:hint="cs"/>
          <w:b/>
          <w:bCs/>
          <w:rtl/>
          <w:lang w:bidi="ar-EG"/>
        </w:rPr>
        <w:t xml:space="preserve">ومما يعين على تثوير الأسئلة، وحسن الفهم، قراءة القرآن في سكون وهدوء، وفي الحديث </w:t>
      </w:r>
      <w:r w:rsidR="00366892" w:rsidRPr="00082027">
        <w:rPr>
          <w:rFonts w:cs="KFGQPC Uthman Taha Naskh"/>
          <w:b/>
          <w:bCs/>
          <w:rtl/>
          <w:lang w:bidi="ar-EG"/>
        </w:rPr>
        <w:t>"</w:t>
      </w:r>
      <w:r w:rsidRPr="00082027">
        <w:rPr>
          <w:rFonts w:cs="KFGQPC Uthman Taha Naskh"/>
          <w:b/>
          <w:bCs/>
          <w:rtl/>
          <w:lang w:bidi="ar-EG"/>
        </w:rPr>
        <w:t>إِنِّي لَأَعْرِفُ أَصْوَاتَ رُفْقَةِ الْأَشْعَرِيِّينَ بِالْقُرْآنِ حِينَ يَدْخُلُونَ بِاللَّيْلِ، وَأَعْرِفُ مَنَازِلَهُمْ مِنْ أَصْوَاتِهِمْ، بِالْقُرْآنِ بِاللَّيْلِ، وَإِنْ كُنْتُ لَمْ أَرَ مَنَازِلَهُمْ حِينَ نَزَلُوا بِالنَّهَارِ</w:t>
      </w:r>
      <w:r w:rsidRPr="00082027">
        <w:rPr>
          <w:rFonts w:cs="KFGQPC Uthman Taha Naskh" w:hint="cs"/>
          <w:b/>
          <w:bCs/>
          <w:rtl/>
          <w:lang w:bidi="ar-EG"/>
        </w:rPr>
        <w:t>" [البخاري: 4232] .</w:t>
      </w:r>
    </w:p>
    <w:p w:rsidR="00D53FF3" w:rsidRPr="00082027" w:rsidRDefault="00D53FF3" w:rsidP="00082027">
      <w:pPr>
        <w:jc w:val="lowKashida"/>
        <w:rPr>
          <w:rFonts w:cs="KFGQPC Uthman Taha Naskh"/>
          <w:b/>
          <w:bCs/>
          <w:rtl/>
          <w:lang w:bidi="ar-EG"/>
        </w:rPr>
      </w:pPr>
      <w:r w:rsidRPr="00082027">
        <w:rPr>
          <w:rFonts w:cs="KFGQPC Uthman Taha Naskh" w:hint="cs"/>
          <w:b/>
          <w:bCs/>
          <w:rtl/>
          <w:lang w:bidi="ar-EG"/>
        </w:rPr>
        <w:t xml:space="preserve">إن لحزب الليل، وترتيل الكتاب في وقت اجتماع القلب = لقصة أخرى، إن مما نعانيه من هذه المادية الطاغية قلب حقائق الكون، إن الليل ليل، والنهار نهار، فلتخل أيها السالك بكتاب ربك في ظلمة الليل، </w:t>
      </w:r>
      <w:r w:rsidR="00E36997" w:rsidRPr="00082027">
        <w:rPr>
          <w:rFonts w:cs="KFGQPC Uthman Taha Naskh" w:hint="cs"/>
          <w:b/>
          <w:bCs/>
          <w:rtl/>
          <w:lang w:bidi="ar-EG"/>
        </w:rPr>
        <w:t>ولتقرأ ما تحفظه، ولتثور القرآن، لتكن من الأمة القائمة التي تتلو كتاب ربها آناء الليل</w:t>
      </w:r>
      <w:r w:rsidR="00040A60">
        <w:rPr>
          <w:rFonts w:cs="KFGQPC Uthman Taha Naskh" w:hint="cs"/>
          <w:b/>
          <w:bCs/>
          <w:rtl/>
          <w:lang w:bidi="ar-EG"/>
        </w:rPr>
        <w:t xml:space="preserve">، فتسجد لمن هذا الكلام كلامه، فتقترب </w:t>
      </w:r>
      <w:r w:rsidR="00040A60" w:rsidRPr="00040A60">
        <w:rPr>
          <w:rFonts w:ascii="Lotus Linotype" w:hAnsi="Lotus Linotype" w:cs="Lotus Linotype"/>
          <w:b/>
          <w:bCs/>
          <w:rtl/>
          <w:lang w:bidi="ar-EG"/>
        </w:rPr>
        <w:t>!</w:t>
      </w:r>
      <w:r w:rsidR="00E36997" w:rsidRPr="00082027">
        <w:rPr>
          <w:rFonts w:cs="KFGQPC Uthman Taha Naskh" w:hint="cs"/>
          <w:b/>
          <w:bCs/>
          <w:rtl/>
          <w:lang w:bidi="ar-EG"/>
        </w:rPr>
        <w:t xml:space="preserve"> .</w:t>
      </w:r>
    </w:p>
    <w:p w:rsidR="00E36997" w:rsidRPr="00082027" w:rsidRDefault="00E36997" w:rsidP="00082027">
      <w:pPr>
        <w:jc w:val="lowKashida"/>
        <w:rPr>
          <w:rFonts w:cs="KFGQPC Uthman Taha Naskh"/>
          <w:b/>
          <w:bCs/>
          <w:rtl/>
          <w:lang w:bidi="ar-EG"/>
        </w:rPr>
      </w:pPr>
      <w:r w:rsidRPr="00082027">
        <w:rPr>
          <w:rFonts w:cs="KFGQPC Uthman Taha Naskh" w:hint="cs"/>
          <w:b/>
          <w:bCs/>
          <w:rtl/>
          <w:lang w:bidi="ar-EG"/>
        </w:rPr>
        <w:t xml:space="preserve">ومما يعين على التثوير استعمال الأدب مع الكتاب، إن القرآن كتاب عزيز كريم مجيد، فلا بد من الإقبال بتأدب على هذا الكتاب، وآداب القارئ مبثوثة في مصنفات فلتراجع [من أمثلها: آداب حملة القرآن </w:t>
      </w:r>
      <w:proofErr w:type="spellStart"/>
      <w:r w:rsidRPr="00082027">
        <w:rPr>
          <w:rFonts w:cs="KFGQPC Uthman Taha Naskh" w:hint="cs"/>
          <w:b/>
          <w:bCs/>
          <w:rtl/>
          <w:lang w:bidi="ar-EG"/>
        </w:rPr>
        <w:t>للآجري</w:t>
      </w:r>
      <w:proofErr w:type="spellEnd"/>
      <w:r w:rsidRPr="00082027">
        <w:rPr>
          <w:rFonts w:cs="KFGQPC Uthman Taha Naskh" w:hint="cs"/>
          <w:b/>
          <w:bCs/>
          <w:rtl/>
          <w:lang w:bidi="ar-EG"/>
        </w:rPr>
        <w:t>، وتبيان النووي] .</w:t>
      </w:r>
    </w:p>
    <w:p w:rsidR="002C6081" w:rsidRPr="00082027" w:rsidRDefault="002C6081" w:rsidP="00082027">
      <w:pPr>
        <w:jc w:val="lowKashida"/>
        <w:rPr>
          <w:rFonts w:cs="KFGQPC Uthman Taha Naskh"/>
          <w:b/>
          <w:bCs/>
          <w:rtl/>
          <w:lang w:bidi="ar-EG"/>
        </w:rPr>
      </w:pPr>
      <w:r w:rsidRPr="00082027">
        <w:rPr>
          <w:rFonts w:cs="KFGQPC Uthman Taha Naskh" w:hint="cs"/>
          <w:b/>
          <w:bCs/>
          <w:rtl/>
          <w:lang w:bidi="ar-EG"/>
        </w:rPr>
        <w:t xml:space="preserve">ومما يعين على التثوير الاهتمام بالتحزيب، فقد كان للقراء تحزيب </w:t>
      </w:r>
      <w:r w:rsidR="00040A60">
        <w:rPr>
          <w:rFonts w:cs="KFGQPC Uthman Taha Naskh" w:hint="cs"/>
          <w:b/>
          <w:bCs/>
          <w:rtl/>
          <w:lang w:bidi="ar-EG"/>
        </w:rPr>
        <w:t xml:space="preserve">للقراءة </w:t>
      </w:r>
      <w:r w:rsidRPr="00082027">
        <w:rPr>
          <w:rFonts w:cs="KFGQPC Uthman Taha Naskh" w:hint="cs"/>
          <w:b/>
          <w:bCs/>
          <w:rtl/>
          <w:lang w:bidi="ar-EG"/>
        </w:rPr>
        <w:t>مأخوذ من السنة، وهو المعروف عندهم بـ</w:t>
      </w:r>
      <w:r w:rsidRPr="00082027">
        <w:rPr>
          <w:rFonts w:cs="KFGQPC Uthman Taha Naskh"/>
          <w:b/>
          <w:bCs/>
          <w:rtl/>
          <w:lang w:bidi="ar-EG"/>
        </w:rPr>
        <w:t xml:space="preserve"> (فمي بشوق):</w:t>
      </w:r>
    </w:p>
    <w:p w:rsidR="002C6081" w:rsidRPr="00082027" w:rsidRDefault="002C6081" w:rsidP="00082027">
      <w:pPr>
        <w:jc w:val="lowKashida"/>
        <w:rPr>
          <w:rFonts w:cs="KFGQPC Uthman Taha Naskh"/>
          <w:b/>
          <w:bCs/>
          <w:rtl/>
          <w:lang w:bidi="ar-EG"/>
        </w:rPr>
      </w:pPr>
      <w:r w:rsidRPr="00082027">
        <w:rPr>
          <w:rFonts w:cs="KFGQPC Uthman Taha Naskh" w:hint="cs"/>
          <w:b/>
          <w:bCs/>
          <w:rtl/>
          <w:lang w:bidi="ar-EG"/>
        </w:rPr>
        <w:t xml:space="preserve">1- </w:t>
      </w:r>
      <w:r w:rsidRPr="00082027">
        <w:rPr>
          <w:rFonts w:cs="KFGQPC Uthman Taha Naskh"/>
          <w:b/>
          <w:bCs/>
          <w:rtl/>
          <w:lang w:bidi="ar-EG"/>
        </w:rPr>
        <w:t>فالفاء = الفاتحة . ويكون السبع الأول من سورة الفاتحة إلى نهاية سورة النساء</w:t>
      </w:r>
      <w:r w:rsidRPr="00082027">
        <w:rPr>
          <w:rFonts w:cs="KFGQPC Uthman Taha Naskh" w:hint="cs"/>
          <w:b/>
          <w:bCs/>
          <w:rtl/>
          <w:lang w:bidi="ar-EG"/>
        </w:rPr>
        <w:t xml:space="preserve"> </w:t>
      </w:r>
      <w:r w:rsidRPr="00082027">
        <w:rPr>
          <w:rFonts w:cs="KFGQPC Uthman Taha Naskh"/>
          <w:b/>
          <w:bCs/>
          <w:rtl/>
          <w:lang w:bidi="ar-EG"/>
        </w:rPr>
        <w:t>.</w:t>
      </w:r>
    </w:p>
    <w:p w:rsidR="002C6081" w:rsidRPr="00082027" w:rsidRDefault="002C6081" w:rsidP="00082027">
      <w:pPr>
        <w:jc w:val="lowKashida"/>
        <w:rPr>
          <w:rFonts w:cs="KFGQPC Uthman Taha Naskh"/>
          <w:b/>
          <w:bCs/>
          <w:rtl/>
          <w:lang w:bidi="ar-EG"/>
        </w:rPr>
      </w:pPr>
      <w:r w:rsidRPr="00082027">
        <w:rPr>
          <w:rFonts w:cs="KFGQPC Uthman Taha Naskh" w:hint="cs"/>
          <w:b/>
          <w:bCs/>
          <w:rtl/>
          <w:lang w:bidi="ar-EG"/>
        </w:rPr>
        <w:t xml:space="preserve">2- </w:t>
      </w:r>
      <w:r w:rsidRPr="00082027">
        <w:rPr>
          <w:rFonts w:cs="KFGQPC Uthman Taha Naskh"/>
          <w:b/>
          <w:bCs/>
          <w:rtl/>
          <w:lang w:bidi="ar-EG"/>
        </w:rPr>
        <w:t>والميم = المائدة . ويكون السبع الثاني من سورة المائدة إلى نهاية سورة التوبة .</w:t>
      </w:r>
    </w:p>
    <w:p w:rsidR="002C6081" w:rsidRPr="00082027" w:rsidRDefault="002C6081" w:rsidP="00082027">
      <w:pPr>
        <w:jc w:val="lowKashida"/>
        <w:rPr>
          <w:rFonts w:cs="KFGQPC Uthman Taha Naskh"/>
          <w:b/>
          <w:bCs/>
          <w:rtl/>
          <w:lang w:bidi="ar-EG"/>
        </w:rPr>
      </w:pPr>
      <w:r w:rsidRPr="00082027">
        <w:rPr>
          <w:rFonts w:cs="KFGQPC Uthman Taha Naskh" w:hint="cs"/>
          <w:b/>
          <w:bCs/>
          <w:rtl/>
          <w:lang w:bidi="ar-EG"/>
        </w:rPr>
        <w:t xml:space="preserve">3- </w:t>
      </w:r>
      <w:r w:rsidRPr="00082027">
        <w:rPr>
          <w:rFonts w:cs="KFGQPC Uthman Taha Naskh"/>
          <w:b/>
          <w:bCs/>
          <w:rtl/>
          <w:lang w:bidi="ar-EG"/>
        </w:rPr>
        <w:t>والياء = يونس . ويكون السبع الثالث من سورة يونس إلى نهاية سورة النحل .</w:t>
      </w:r>
    </w:p>
    <w:p w:rsidR="002C6081" w:rsidRPr="00082027" w:rsidRDefault="002C6081" w:rsidP="00082027">
      <w:pPr>
        <w:jc w:val="lowKashida"/>
        <w:rPr>
          <w:rFonts w:cs="KFGQPC Uthman Taha Naskh"/>
          <w:b/>
          <w:bCs/>
          <w:rtl/>
          <w:lang w:bidi="ar-EG"/>
        </w:rPr>
      </w:pPr>
      <w:r w:rsidRPr="00082027">
        <w:rPr>
          <w:rFonts w:cs="KFGQPC Uthman Taha Naskh" w:hint="cs"/>
          <w:b/>
          <w:bCs/>
          <w:rtl/>
          <w:lang w:bidi="ar-EG"/>
        </w:rPr>
        <w:lastRenderedPageBreak/>
        <w:t xml:space="preserve">4- </w:t>
      </w:r>
      <w:r w:rsidRPr="00082027">
        <w:rPr>
          <w:rFonts w:cs="KFGQPC Uthman Taha Naskh"/>
          <w:b/>
          <w:bCs/>
          <w:rtl/>
          <w:lang w:bidi="ar-EG"/>
        </w:rPr>
        <w:t>والباء = بنو إسرائيل . ويكون السبع الرابع من سورة الإسراء (بنو إسرائيل) إلى نهاية سورة الفرقان .</w:t>
      </w:r>
    </w:p>
    <w:p w:rsidR="002C6081" w:rsidRPr="00082027" w:rsidRDefault="002C6081" w:rsidP="00082027">
      <w:pPr>
        <w:jc w:val="lowKashida"/>
        <w:rPr>
          <w:rFonts w:cs="KFGQPC Uthman Taha Naskh"/>
          <w:b/>
          <w:bCs/>
          <w:rtl/>
          <w:lang w:bidi="ar-EG"/>
        </w:rPr>
      </w:pPr>
      <w:r w:rsidRPr="00082027">
        <w:rPr>
          <w:rFonts w:cs="KFGQPC Uthman Taha Naskh" w:hint="cs"/>
          <w:b/>
          <w:bCs/>
          <w:rtl/>
          <w:lang w:bidi="ar-EG"/>
        </w:rPr>
        <w:t xml:space="preserve">5- </w:t>
      </w:r>
      <w:r w:rsidRPr="00082027">
        <w:rPr>
          <w:rFonts w:cs="KFGQPC Uthman Taha Naskh"/>
          <w:b/>
          <w:bCs/>
          <w:rtl/>
          <w:lang w:bidi="ar-EG"/>
        </w:rPr>
        <w:t xml:space="preserve">والشين: الشعراء . ويكون السبع الخامس من سورة الشعراء إلى نهاية سورة </w:t>
      </w:r>
      <w:proofErr w:type="spellStart"/>
      <w:r w:rsidRPr="00082027">
        <w:rPr>
          <w:rFonts w:cs="KFGQPC Uthman Taha Naskh"/>
          <w:b/>
          <w:bCs/>
          <w:rtl/>
          <w:lang w:bidi="ar-EG"/>
        </w:rPr>
        <w:t>يس</w:t>
      </w:r>
      <w:proofErr w:type="spellEnd"/>
      <w:r w:rsidRPr="00082027">
        <w:rPr>
          <w:rFonts w:cs="KFGQPC Uthman Taha Naskh" w:hint="cs"/>
          <w:b/>
          <w:bCs/>
          <w:rtl/>
          <w:lang w:bidi="ar-EG"/>
        </w:rPr>
        <w:t xml:space="preserve"> </w:t>
      </w:r>
      <w:r w:rsidRPr="00082027">
        <w:rPr>
          <w:rFonts w:cs="KFGQPC Uthman Taha Naskh"/>
          <w:b/>
          <w:bCs/>
          <w:rtl/>
          <w:lang w:bidi="ar-EG"/>
        </w:rPr>
        <w:t>.</w:t>
      </w:r>
    </w:p>
    <w:p w:rsidR="002C6081" w:rsidRPr="00082027" w:rsidRDefault="002C6081" w:rsidP="00082027">
      <w:pPr>
        <w:jc w:val="lowKashida"/>
        <w:rPr>
          <w:rFonts w:cs="KFGQPC Uthman Taha Naskh"/>
          <w:b/>
          <w:bCs/>
          <w:rtl/>
          <w:lang w:bidi="ar-EG"/>
        </w:rPr>
      </w:pPr>
      <w:r w:rsidRPr="00082027">
        <w:rPr>
          <w:rFonts w:cs="KFGQPC Uthman Taha Naskh" w:hint="cs"/>
          <w:b/>
          <w:bCs/>
          <w:rtl/>
          <w:lang w:bidi="ar-EG"/>
        </w:rPr>
        <w:t xml:space="preserve">6- </w:t>
      </w:r>
      <w:r w:rsidRPr="00082027">
        <w:rPr>
          <w:rFonts w:cs="KFGQPC Uthman Taha Naskh"/>
          <w:b/>
          <w:bCs/>
          <w:rtl/>
          <w:lang w:bidi="ar-EG"/>
        </w:rPr>
        <w:t>والواو = والصافات . ويكون السبع السادس من سورة الصافات إلى نهاية سورة الحجرات .</w:t>
      </w:r>
    </w:p>
    <w:p w:rsidR="00D53FF3" w:rsidRPr="00082027" w:rsidRDefault="002C6081" w:rsidP="00082027">
      <w:pPr>
        <w:jc w:val="lowKashida"/>
        <w:rPr>
          <w:rFonts w:cs="KFGQPC Uthman Taha Naskh"/>
          <w:b/>
          <w:bCs/>
          <w:rtl/>
          <w:lang w:bidi="ar-EG"/>
        </w:rPr>
      </w:pPr>
      <w:r w:rsidRPr="00082027">
        <w:rPr>
          <w:rFonts w:cs="KFGQPC Uthman Taha Naskh" w:hint="cs"/>
          <w:b/>
          <w:bCs/>
          <w:rtl/>
          <w:lang w:bidi="ar-EG"/>
        </w:rPr>
        <w:t xml:space="preserve">7- </w:t>
      </w:r>
      <w:r w:rsidRPr="00082027">
        <w:rPr>
          <w:rFonts w:cs="KFGQPC Uthman Taha Naskh"/>
          <w:b/>
          <w:bCs/>
          <w:rtl/>
          <w:lang w:bidi="ar-EG"/>
        </w:rPr>
        <w:t>والقاف = ق . ويكون السبع السابع من سورة ق إلى نهاية سورة الناس خاتمة القرآن .</w:t>
      </w:r>
    </w:p>
    <w:p w:rsidR="00D53FF3" w:rsidRDefault="002C6081" w:rsidP="00082027">
      <w:pPr>
        <w:jc w:val="lowKashida"/>
        <w:rPr>
          <w:rFonts w:cs="KFGQPC Uthman Taha Naskh"/>
          <w:b/>
          <w:bCs/>
          <w:rtl/>
          <w:lang w:bidi="ar-EG"/>
        </w:rPr>
      </w:pPr>
      <w:r w:rsidRPr="00082027">
        <w:rPr>
          <w:rFonts w:cs="KFGQPC Uthman Taha Naskh" w:hint="cs"/>
          <w:b/>
          <w:bCs/>
          <w:rtl/>
          <w:lang w:bidi="ar-EG"/>
        </w:rPr>
        <w:t xml:space="preserve">وهذه جعلت لمن يختم </w:t>
      </w:r>
      <w:r w:rsidR="00112E6E">
        <w:rPr>
          <w:rFonts w:cs="KFGQPC Uthman Taha Naskh" w:hint="cs"/>
          <w:b/>
          <w:bCs/>
          <w:rtl/>
          <w:lang w:bidi="ar-EG"/>
        </w:rPr>
        <w:t>في أسبوع، ولا بأس أ</w:t>
      </w:r>
      <w:bookmarkStart w:id="0" w:name="_GoBack"/>
      <w:bookmarkEnd w:id="0"/>
      <w:r w:rsidRPr="00082027">
        <w:rPr>
          <w:rFonts w:cs="KFGQPC Uthman Taha Naskh" w:hint="cs"/>
          <w:b/>
          <w:bCs/>
          <w:rtl/>
          <w:lang w:bidi="ar-EG"/>
        </w:rPr>
        <w:t xml:space="preserve">ن يجعل الإنسان لنفسه ختمة للتدبر، وقد استمرت عند بعض السلف مدة أربعين سنة </w:t>
      </w:r>
      <w:r w:rsidRPr="00040A60">
        <w:rPr>
          <w:rFonts w:ascii="Lotus Linotype" w:hAnsi="Lotus Linotype" w:cs="Lotus Linotype"/>
          <w:b/>
          <w:bCs/>
          <w:rtl/>
          <w:lang w:bidi="ar-EG"/>
        </w:rPr>
        <w:t>!</w:t>
      </w:r>
    </w:p>
    <w:p w:rsidR="00DA59AF" w:rsidRPr="00082027" w:rsidRDefault="00DA59AF" w:rsidP="00082027">
      <w:pPr>
        <w:jc w:val="lowKashida"/>
        <w:rPr>
          <w:rFonts w:cs="KFGQPC Uthman Taha Naskh"/>
          <w:b/>
          <w:bCs/>
          <w:rtl/>
          <w:lang w:bidi="ar-EG"/>
        </w:rPr>
      </w:pPr>
      <w:r>
        <w:rPr>
          <w:rFonts w:cs="KFGQPC Uthman Taha Naskh" w:hint="cs"/>
          <w:b/>
          <w:bCs/>
          <w:rtl/>
          <w:lang w:bidi="ar-EG"/>
        </w:rPr>
        <w:t>والطرق في الوصول لتلقي القرآن، وتدبره، وما يعين عليه، وموانع ذلك = كثيرة جدًا، فليكتف السالك بكتاب أو كتابين، ثم يعالج هو بنفسه هذا النعيم في الحياة مع هذا الكتاب .</w:t>
      </w:r>
    </w:p>
    <w:p w:rsidR="00467B0F" w:rsidRPr="00082027" w:rsidRDefault="00014837" w:rsidP="00082027">
      <w:pPr>
        <w:jc w:val="lowKashida"/>
        <w:rPr>
          <w:rFonts w:cs="KFGQPC Uthman Taha Naskh"/>
          <w:b/>
          <w:bCs/>
          <w:rtl/>
          <w:lang w:bidi="ar-EG"/>
        </w:rPr>
      </w:pPr>
      <w:r w:rsidRPr="00082027">
        <w:rPr>
          <w:rFonts w:cs="KFGQPC Uthman Taha Naskh" w:hint="cs"/>
          <w:b/>
          <w:bCs/>
          <w:rtl/>
          <w:lang w:bidi="ar-EG"/>
        </w:rPr>
        <w:t>إن من أعظم ما تعانيه قطاعات من المنتسبين للعلم ضعف الاستدلال القرآني في خطاب</w:t>
      </w:r>
      <w:r w:rsidR="00955EFB" w:rsidRPr="00082027">
        <w:rPr>
          <w:rFonts w:cs="KFGQPC Uthman Taha Naskh" w:hint="cs"/>
          <w:b/>
          <w:bCs/>
          <w:rtl/>
          <w:lang w:bidi="ar-EG"/>
        </w:rPr>
        <w:t>اتهم، بل قد يكون الاستدلال بكلام</w:t>
      </w:r>
      <w:r w:rsidRPr="00082027">
        <w:rPr>
          <w:rFonts w:cs="KFGQPC Uthman Taha Naskh" w:hint="cs"/>
          <w:b/>
          <w:bCs/>
          <w:rtl/>
          <w:lang w:bidi="ar-EG"/>
        </w:rPr>
        <w:t xml:space="preserve"> الغرب والشرق أقرب </w:t>
      </w:r>
      <w:r w:rsidR="00DA59AF">
        <w:rPr>
          <w:rFonts w:cs="KFGQPC Uthman Taha Naskh" w:hint="cs"/>
          <w:b/>
          <w:bCs/>
          <w:rtl/>
          <w:lang w:bidi="ar-EG"/>
        </w:rPr>
        <w:t xml:space="preserve">إليهم </w:t>
      </w:r>
      <w:r w:rsidR="00955EFB" w:rsidRPr="00082027">
        <w:rPr>
          <w:rFonts w:cs="KFGQPC Uthman Taha Naskh" w:hint="cs"/>
          <w:b/>
          <w:bCs/>
          <w:rtl/>
          <w:lang w:bidi="ar-EG"/>
        </w:rPr>
        <w:t>من</w:t>
      </w:r>
      <w:r w:rsidRPr="00082027">
        <w:rPr>
          <w:rFonts w:cs="KFGQPC Uthman Taha Naskh" w:hint="cs"/>
          <w:b/>
          <w:bCs/>
          <w:rtl/>
          <w:lang w:bidi="ar-EG"/>
        </w:rPr>
        <w:t xml:space="preserve"> الاستدلال بكلام الله تعالى .</w:t>
      </w:r>
    </w:p>
    <w:p w:rsidR="00D146E4" w:rsidRPr="00082027" w:rsidRDefault="00D146E4" w:rsidP="00082027">
      <w:pPr>
        <w:jc w:val="lowKashida"/>
        <w:rPr>
          <w:rFonts w:cs="KFGQPC Uthman Taha Naskh"/>
          <w:b/>
          <w:bCs/>
          <w:rtl/>
          <w:lang w:bidi="ar-EG"/>
        </w:rPr>
      </w:pPr>
      <w:r w:rsidRPr="00082027">
        <w:rPr>
          <w:rFonts w:cs="KFGQPC Uthman Taha Naskh" w:hint="cs"/>
          <w:b/>
          <w:bCs/>
          <w:rtl/>
          <w:lang w:bidi="ar-EG"/>
        </w:rPr>
        <w:t>لا شك أن (</w:t>
      </w:r>
      <w:r w:rsidRPr="00082027">
        <w:rPr>
          <w:rFonts w:cs="KFGQPC Uthman Taha Naskh"/>
          <w:b/>
          <w:bCs/>
          <w:rtl/>
          <w:lang w:bidi="ar-EG"/>
        </w:rPr>
        <w:t>من المعلوم أنه في تفاصيل آيات القرآن من العلم والإيمان ما يتفاضل الناس فيه تفاضل</w:t>
      </w:r>
      <w:r w:rsidRPr="00082027">
        <w:rPr>
          <w:rFonts w:cs="KFGQPC Uthman Taha Naskh" w:hint="cs"/>
          <w:b/>
          <w:bCs/>
          <w:rtl/>
          <w:lang w:bidi="ar-EG"/>
        </w:rPr>
        <w:t>ً</w:t>
      </w:r>
      <w:r w:rsidRPr="00082027">
        <w:rPr>
          <w:rFonts w:cs="KFGQPC Uthman Taha Naskh"/>
          <w:b/>
          <w:bCs/>
          <w:rtl/>
          <w:lang w:bidi="ar-EG"/>
        </w:rPr>
        <w:t>ا لا ينضبط لنا</w:t>
      </w:r>
      <w:r w:rsidR="0023425A" w:rsidRPr="00082027">
        <w:rPr>
          <w:rFonts w:cs="KFGQPC Uthman Taha Naskh" w:hint="cs"/>
          <w:b/>
          <w:bCs/>
          <w:rtl/>
          <w:lang w:bidi="ar-EG"/>
        </w:rPr>
        <w:t>)</w:t>
      </w:r>
      <w:r w:rsidRPr="00082027">
        <w:rPr>
          <w:rFonts w:cs="KFGQPC Uthman Taha Naskh"/>
          <w:b/>
          <w:bCs/>
          <w:rtl/>
          <w:lang w:bidi="ar-EG"/>
        </w:rPr>
        <w:t>.</w:t>
      </w:r>
    </w:p>
    <w:p w:rsidR="00467B0F" w:rsidRPr="00082027" w:rsidRDefault="00D146E4" w:rsidP="00082027">
      <w:pPr>
        <w:jc w:val="lowKashida"/>
        <w:rPr>
          <w:rFonts w:cs="KFGQPC Uthman Taha Naskh"/>
          <w:b/>
          <w:bCs/>
          <w:rtl/>
          <w:lang w:bidi="ar-EG"/>
        </w:rPr>
      </w:pPr>
      <w:r w:rsidRPr="00082027">
        <w:rPr>
          <w:rFonts w:cs="KFGQPC Uthman Taha Naskh"/>
          <w:b/>
          <w:bCs/>
          <w:rtl/>
          <w:lang w:bidi="ar-EG"/>
        </w:rPr>
        <w:t>و</w:t>
      </w:r>
      <w:r w:rsidR="0023425A" w:rsidRPr="00082027">
        <w:rPr>
          <w:rFonts w:cs="KFGQPC Uthman Taha Naskh" w:hint="cs"/>
          <w:b/>
          <w:bCs/>
          <w:rtl/>
          <w:lang w:bidi="ar-EG"/>
        </w:rPr>
        <w:t>أن (</w:t>
      </w:r>
      <w:r w:rsidRPr="00082027">
        <w:rPr>
          <w:rFonts w:cs="KFGQPC Uthman Taha Naskh"/>
          <w:b/>
          <w:bCs/>
          <w:rtl/>
          <w:lang w:bidi="ar-EG"/>
        </w:rPr>
        <w:t>القرآن الذي يقرأه الناس بالليل</w:t>
      </w:r>
      <w:r w:rsidR="0023425A" w:rsidRPr="00082027">
        <w:rPr>
          <w:rFonts w:cs="KFGQPC Uthman Taha Naskh"/>
          <w:b/>
          <w:bCs/>
          <w:rtl/>
          <w:lang w:bidi="ar-EG"/>
        </w:rPr>
        <w:t xml:space="preserve"> والنهار يفاضلون في فهمه تفاضل</w:t>
      </w:r>
      <w:r w:rsidR="0023425A" w:rsidRPr="00082027">
        <w:rPr>
          <w:rFonts w:cs="KFGQPC Uthman Taha Naskh" w:hint="cs"/>
          <w:b/>
          <w:bCs/>
          <w:rtl/>
          <w:lang w:bidi="ar-EG"/>
        </w:rPr>
        <w:t>ً</w:t>
      </w:r>
      <w:r w:rsidR="0023425A" w:rsidRPr="00082027">
        <w:rPr>
          <w:rFonts w:cs="KFGQPC Uthman Taha Naskh"/>
          <w:b/>
          <w:bCs/>
          <w:rtl/>
          <w:lang w:bidi="ar-EG"/>
        </w:rPr>
        <w:t>ا عظيم</w:t>
      </w:r>
      <w:r w:rsidR="0023425A" w:rsidRPr="00082027">
        <w:rPr>
          <w:rFonts w:cs="KFGQPC Uthman Taha Naskh" w:hint="cs"/>
          <w:b/>
          <w:bCs/>
          <w:rtl/>
          <w:lang w:bidi="ar-EG"/>
        </w:rPr>
        <w:t>ً</w:t>
      </w:r>
      <w:r w:rsidR="0023425A" w:rsidRPr="00082027">
        <w:rPr>
          <w:rFonts w:cs="KFGQPC Uthman Taha Naskh"/>
          <w:b/>
          <w:bCs/>
          <w:rtl/>
          <w:lang w:bidi="ar-EG"/>
        </w:rPr>
        <w:t>ا</w:t>
      </w:r>
      <w:r w:rsidR="0023425A" w:rsidRPr="00082027">
        <w:rPr>
          <w:rFonts w:cs="KFGQPC Uthman Taha Naskh" w:hint="cs"/>
          <w:b/>
          <w:bCs/>
          <w:rtl/>
          <w:lang w:bidi="ar-EG"/>
        </w:rPr>
        <w:t>)</w:t>
      </w:r>
      <w:r w:rsidRPr="00082027">
        <w:rPr>
          <w:rFonts w:cs="KFGQPC Uthman Taha Naskh"/>
          <w:b/>
          <w:bCs/>
          <w:rtl/>
          <w:lang w:bidi="ar-EG"/>
        </w:rPr>
        <w:t xml:space="preserve">، </w:t>
      </w:r>
      <w:r w:rsidR="0023425A" w:rsidRPr="00082027">
        <w:rPr>
          <w:rFonts w:cs="KFGQPC Uthman Taha Naskh" w:hint="cs"/>
          <w:b/>
          <w:bCs/>
          <w:rtl/>
          <w:lang w:bidi="ar-EG"/>
        </w:rPr>
        <w:t>ولكن (</w:t>
      </w:r>
      <w:r w:rsidRPr="00082027">
        <w:rPr>
          <w:rFonts w:cs="KFGQPC Uthman Taha Naskh"/>
          <w:b/>
          <w:bCs/>
          <w:rtl/>
          <w:lang w:bidi="ar-EG"/>
        </w:rPr>
        <w:t>القرآن مورد يرده الخلق كلهم، وكل ينال منه على مقدار ما قسم الله له</w:t>
      </w:r>
      <w:r w:rsidR="0023425A" w:rsidRPr="00082027">
        <w:rPr>
          <w:rFonts w:cs="KFGQPC Uthman Taha Naskh" w:hint="cs"/>
          <w:b/>
          <w:bCs/>
          <w:rtl/>
          <w:lang w:bidi="ar-EG"/>
        </w:rPr>
        <w:t>) [درء التعارض: 7/724]</w:t>
      </w:r>
      <w:r w:rsidRPr="00082027">
        <w:rPr>
          <w:rFonts w:cs="KFGQPC Uthman Taha Naskh"/>
          <w:b/>
          <w:bCs/>
          <w:rtl/>
          <w:lang w:bidi="ar-EG"/>
        </w:rPr>
        <w:t>.</w:t>
      </w:r>
    </w:p>
    <w:p w:rsidR="00082027" w:rsidRDefault="00082027" w:rsidP="00082027">
      <w:pPr>
        <w:jc w:val="lowKashida"/>
        <w:rPr>
          <w:rFonts w:cs="KFGQPC Uthman Taha Naskh"/>
          <w:b/>
          <w:bCs/>
          <w:rtl/>
          <w:lang w:bidi="ar-EG"/>
        </w:rPr>
      </w:pPr>
      <w:r w:rsidRPr="00082027">
        <w:rPr>
          <w:rFonts w:cs="KFGQPC Uthman Taha Naskh" w:hint="cs"/>
          <w:b/>
          <w:bCs/>
          <w:rtl/>
          <w:lang w:bidi="ar-EG"/>
        </w:rPr>
        <w:t xml:space="preserve">وأختم هذه المقال بذكر الحديث عن رجل بلغ من علمه بالقرآن أنه ظل يفسر سورة نوح سنة </w:t>
      </w:r>
      <w:r w:rsidRPr="003A310B">
        <w:rPr>
          <w:rFonts w:ascii="Lotus Linotype" w:hAnsi="Lotus Linotype" w:cs="Lotus Linotype"/>
          <w:b/>
          <w:bCs/>
          <w:rtl/>
          <w:lang w:bidi="ar-EG"/>
        </w:rPr>
        <w:t>!</w:t>
      </w:r>
      <w:r w:rsidRPr="00082027">
        <w:rPr>
          <w:rFonts w:cs="KFGQPC Uthman Taha Naskh" w:hint="cs"/>
          <w:b/>
          <w:bCs/>
          <w:rtl/>
          <w:lang w:bidi="ar-EG"/>
        </w:rPr>
        <w:t>، ومع ذلك يقول في آخر حياته</w:t>
      </w:r>
      <w:r w:rsidR="003A310B">
        <w:rPr>
          <w:rFonts w:cs="KFGQPC Uthman Taha Naskh" w:hint="cs"/>
          <w:b/>
          <w:bCs/>
          <w:rtl/>
          <w:lang w:bidi="ar-EG"/>
        </w:rPr>
        <w:t>، وهو في السجن بعد أن انفرد مع القرآن</w:t>
      </w:r>
      <w:r w:rsidRPr="00082027">
        <w:rPr>
          <w:rFonts w:cs="KFGQPC Uthman Taha Naskh" w:hint="cs"/>
          <w:b/>
          <w:bCs/>
          <w:rtl/>
          <w:lang w:bidi="ar-EG"/>
        </w:rPr>
        <w:t>: (</w:t>
      </w:r>
      <w:r w:rsidRPr="00082027">
        <w:rPr>
          <w:rFonts w:cs="KFGQPC Uthman Taha Naskh"/>
          <w:b/>
          <w:bCs/>
          <w:rtl/>
          <w:lang w:bidi="ar-EG"/>
        </w:rPr>
        <w:t>قد فتح الله عليَّ في هذا الحصن في هذه المرة من معاني القرآن، ومن أصول العلم بأشياء، كَانَ كثير من العلماء يتمنونها، وندمت على تضييع أكثر أوقاتي في غير معاني القرآن</w:t>
      </w:r>
      <w:r w:rsidRPr="00082027">
        <w:rPr>
          <w:rFonts w:cs="KFGQPC Uthman Taha Naskh" w:hint="cs"/>
          <w:b/>
          <w:bCs/>
          <w:rtl/>
          <w:lang w:bidi="ar-EG"/>
        </w:rPr>
        <w:t>)، ألا رحم الله أبا العباس بن تيمية .</w:t>
      </w:r>
    </w:p>
    <w:p w:rsidR="009F1E66" w:rsidRPr="00082027" w:rsidRDefault="009F1E66" w:rsidP="00082027">
      <w:pPr>
        <w:jc w:val="lowKashida"/>
        <w:rPr>
          <w:rFonts w:cs="KFGQPC Uthman Taha Naskh"/>
          <w:b/>
          <w:bCs/>
          <w:rtl/>
          <w:lang w:bidi="ar-EG"/>
        </w:rPr>
      </w:pPr>
      <w:r>
        <w:rPr>
          <w:rFonts w:cs="KFGQPC Uthman Taha Naskh" w:hint="cs"/>
          <w:b/>
          <w:bCs/>
          <w:rtl/>
          <w:lang w:bidi="ar-EG"/>
        </w:rPr>
        <w:t>والحمد لله رب العالمين .</w:t>
      </w:r>
    </w:p>
    <w:sectPr w:rsidR="009F1E66" w:rsidRPr="00082027" w:rsidSect="00351878">
      <w:pgSz w:w="11906" w:h="16838"/>
      <w:pgMar w:top="1134" w:right="1134" w:bottom="1134" w:left="1134"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746D" w:rsidRDefault="00CC746D" w:rsidP="008B202F">
      <w:pPr>
        <w:spacing w:after="0" w:line="240" w:lineRule="auto"/>
      </w:pPr>
      <w:r>
        <w:separator/>
      </w:r>
    </w:p>
  </w:endnote>
  <w:endnote w:type="continuationSeparator" w:id="0">
    <w:p w:rsidR="00CC746D" w:rsidRDefault="00CC746D" w:rsidP="008B2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KFGQPC Uthman Taha Naskh">
    <w:panose1 w:val="02000000000000000000"/>
    <w:charset w:val="B2"/>
    <w:family w:val="auto"/>
    <w:pitch w:val="variable"/>
    <w:sig w:usb0="80002001" w:usb1="90000000" w:usb2="00000008" w:usb3="00000000" w:csb0="00000040" w:csb1="00000000"/>
  </w:font>
  <w:font w:name="Lotus Linotype">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746D" w:rsidRDefault="00CC746D" w:rsidP="008B202F">
      <w:pPr>
        <w:spacing w:after="0" w:line="240" w:lineRule="auto"/>
      </w:pPr>
      <w:r>
        <w:separator/>
      </w:r>
    </w:p>
  </w:footnote>
  <w:footnote w:type="continuationSeparator" w:id="0">
    <w:p w:rsidR="00CC746D" w:rsidRDefault="00CC746D" w:rsidP="008B202F">
      <w:pPr>
        <w:spacing w:after="0" w:line="240" w:lineRule="auto"/>
      </w:pPr>
      <w:r>
        <w:continuationSeparator/>
      </w:r>
    </w:p>
  </w:footnote>
  <w:footnote w:id="1">
    <w:p w:rsidR="008B202F" w:rsidRPr="008711D4" w:rsidRDefault="008B202F" w:rsidP="008711D4">
      <w:pPr>
        <w:pStyle w:val="a3"/>
        <w:jc w:val="lowKashida"/>
        <w:rPr>
          <w:rFonts w:ascii="Traditional Arabic" w:hAnsi="Traditional Arabic" w:cs="Traditional Arabic"/>
          <w:sz w:val="28"/>
          <w:szCs w:val="28"/>
          <w:lang w:bidi="ar-EG"/>
        </w:rPr>
      </w:pPr>
      <w:r w:rsidRPr="008711D4">
        <w:rPr>
          <w:rStyle w:val="a4"/>
          <w:rFonts w:ascii="Traditional Arabic" w:hAnsi="Traditional Arabic" w:cs="Traditional Arabic"/>
          <w:sz w:val="28"/>
          <w:szCs w:val="28"/>
        </w:rPr>
        <w:footnoteRef/>
      </w:r>
      <w:r w:rsidRPr="008711D4">
        <w:rPr>
          <w:rFonts w:ascii="Traditional Arabic" w:hAnsi="Traditional Arabic" w:cs="Traditional Arabic"/>
          <w:sz w:val="28"/>
          <w:szCs w:val="28"/>
        </w:rPr>
        <w:t>)</w:t>
      </w:r>
      <w:r w:rsidRPr="008711D4">
        <w:rPr>
          <w:rFonts w:ascii="Traditional Arabic" w:hAnsi="Traditional Arabic" w:cs="Traditional Arabic" w:hint="cs"/>
          <w:sz w:val="28"/>
          <w:szCs w:val="28"/>
          <w:rtl/>
        </w:rPr>
        <w:t>)</w:t>
      </w:r>
      <w:r w:rsidRPr="008711D4">
        <w:rPr>
          <w:rFonts w:ascii="Traditional Arabic" w:hAnsi="Traditional Arabic" w:cs="Traditional Arabic"/>
          <w:sz w:val="28"/>
          <w:szCs w:val="28"/>
          <w:rtl/>
        </w:rPr>
        <w:t xml:space="preserve"> </w:t>
      </w:r>
      <w:r>
        <w:rPr>
          <w:rFonts w:ascii="Traditional Arabic" w:hAnsi="Traditional Arabic" w:cs="Traditional Arabic" w:hint="cs"/>
          <w:sz w:val="28"/>
          <w:szCs w:val="28"/>
          <w:rtl/>
          <w:lang w:bidi="ar-EG"/>
        </w:rPr>
        <w:t>انظر تخريجه موسعًا في علوم القرآن عند الإمام الشاطبي، باعتناء أحمد سالم: (188)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D63"/>
    <w:rsid w:val="00014837"/>
    <w:rsid w:val="00026D63"/>
    <w:rsid w:val="00040A60"/>
    <w:rsid w:val="0004670B"/>
    <w:rsid w:val="00082027"/>
    <w:rsid w:val="000E0646"/>
    <w:rsid w:val="00112E6E"/>
    <w:rsid w:val="0013214B"/>
    <w:rsid w:val="00152712"/>
    <w:rsid w:val="00171685"/>
    <w:rsid w:val="0023425A"/>
    <w:rsid w:val="002521CD"/>
    <w:rsid w:val="00255B70"/>
    <w:rsid w:val="00287777"/>
    <w:rsid w:val="002C6081"/>
    <w:rsid w:val="002E3A45"/>
    <w:rsid w:val="00320ECC"/>
    <w:rsid w:val="0033611A"/>
    <w:rsid w:val="00351878"/>
    <w:rsid w:val="00366892"/>
    <w:rsid w:val="003A310B"/>
    <w:rsid w:val="0041402E"/>
    <w:rsid w:val="0045716C"/>
    <w:rsid w:val="00467B0F"/>
    <w:rsid w:val="004B3282"/>
    <w:rsid w:val="004C529B"/>
    <w:rsid w:val="00532AF2"/>
    <w:rsid w:val="00596EFB"/>
    <w:rsid w:val="005B411E"/>
    <w:rsid w:val="0061596B"/>
    <w:rsid w:val="006723E1"/>
    <w:rsid w:val="006A6A2C"/>
    <w:rsid w:val="008A0634"/>
    <w:rsid w:val="008B202F"/>
    <w:rsid w:val="008B553C"/>
    <w:rsid w:val="00917747"/>
    <w:rsid w:val="00955EFB"/>
    <w:rsid w:val="009F1E66"/>
    <w:rsid w:val="00B52B06"/>
    <w:rsid w:val="00C25C76"/>
    <w:rsid w:val="00C81F06"/>
    <w:rsid w:val="00C84030"/>
    <w:rsid w:val="00CC10F5"/>
    <w:rsid w:val="00CC746D"/>
    <w:rsid w:val="00CE457F"/>
    <w:rsid w:val="00D11972"/>
    <w:rsid w:val="00D146E4"/>
    <w:rsid w:val="00D241AB"/>
    <w:rsid w:val="00D37889"/>
    <w:rsid w:val="00D44CBC"/>
    <w:rsid w:val="00D53FF3"/>
    <w:rsid w:val="00D63C5B"/>
    <w:rsid w:val="00D74F30"/>
    <w:rsid w:val="00DA59AF"/>
    <w:rsid w:val="00DC0C09"/>
    <w:rsid w:val="00E36997"/>
    <w:rsid w:val="00E951F5"/>
    <w:rsid w:val="00F00BE4"/>
    <w:rsid w:val="00F038FF"/>
    <w:rsid w:val="00F03CEC"/>
    <w:rsid w:val="00FA0583"/>
    <w:rsid w:val="00FE1809"/>
    <w:rsid w:val="00FE38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raditional Arabic" w:eastAsiaTheme="minorHAnsi" w:hAnsi="Traditional Arabic" w:cs="Traditional Arabic"/>
        <w:sz w:val="32"/>
        <w:szCs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8B202F"/>
    <w:pPr>
      <w:spacing w:after="0" w:line="240" w:lineRule="auto"/>
    </w:pPr>
    <w:rPr>
      <w:rFonts w:asciiTheme="minorHAnsi" w:hAnsiTheme="minorHAnsi" w:cstheme="minorBidi"/>
      <w:sz w:val="20"/>
      <w:szCs w:val="20"/>
    </w:rPr>
  </w:style>
  <w:style w:type="character" w:customStyle="1" w:styleId="Char">
    <w:name w:val="نص حاشية سفلية Char"/>
    <w:basedOn w:val="a0"/>
    <w:link w:val="a3"/>
    <w:uiPriority w:val="99"/>
    <w:semiHidden/>
    <w:rsid w:val="008B202F"/>
    <w:rPr>
      <w:rFonts w:asciiTheme="minorHAnsi" w:hAnsiTheme="minorHAnsi" w:cstheme="minorBidi"/>
      <w:sz w:val="20"/>
      <w:szCs w:val="20"/>
    </w:rPr>
  </w:style>
  <w:style w:type="character" w:styleId="a4">
    <w:name w:val="footnote reference"/>
    <w:basedOn w:val="a0"/>
    <w:uiPriority w:val="99"/>
    <w:semiHidden/>
    <w:unhideWhenUsed/>
    <w:rsid w:val="008B202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raditional Arabic" w:eastAsiaTheme="minorHAnsi" w:hAnsi="Traditional Arabic" w:cs="Traditional Arabic"/>
        <w:sz w:val="32"/>
        <w:szCs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8B202F"/>
    <w:pPr>
      <w:spacing w:after="0" w:line="240" w:lineRule="auto"/>
    </w:pPr>
    <w:rPr>
      <w:rFonts w:asciiTheme="minorHAnsi" w:hAnsiTheme="minorHAnsi" w:cstheme="minorBidi"/>
      <w:sz w:val="20"/>
      <w:szCs w:val="20"/>
    </w:rPr>
  </w:style>
  <w:style w:type="character" w:customStyle="1" w:styleId="Char">
    <w:name w:val="نص حاشية سفلية Char"/>
    <w:basedOn w:val="a0"/>
    <w:link w:val="a3"/>
    <w:uiPriority w:val="99"/>
    <w:semiHidden/>
    <w:rsid w:val="008B202F"/>
    <w:rPr>
      <w:rFonts w:asciiTheme="minorHAnsi" w:hAnsiTheme="minorHAnsi" w:cstheme="minorBidi"/>
      <w:sz w:val="20"/>
      <w:szCs w:val="20"/>
    </w:rPr>
  </w:style>
  <w:style w:type="character" w:styleId="a4">
    <w:name w:val="footnote reference"/>
    <w:basedOn w:val="a0"/>
    <w:uiPriority w:val="99"/>
    <w:semiHidden/>
    <w:unhideWhenUsed/>
    <w:rsid w:val="008B20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881CF-616E-4F02-9690-056E8D1B3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1</Pages>
  <Words>1868</Words>
  <Characters>10654</Characters>
  <Application>Microsoft Office Word</Application>
  <DocSecurity>0</DocSecurity>
  <Lines>88</Lines>
  <Paragraphs>24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12498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عمرو الشرقاوي</dc:creator>
  <cp:keywords/>
  <dc:description/>
  <cp:lastModifiedBy>عمرو الشرقاوي</cp:lastModifiedBy>
  <cp:revision>99</cp:revision>
  <dcterms:created xsi:type="dcterms:W3CDTF">2013-08-09T07:31:00Z</dcterms:created>
  <dcterms:modified xsi:type="dcterms:W3CDTF">2013-10-11T18:23:00Z</dcterms:modified>
</cp:coreProperties>
</file>